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61EEE" w14:textId="28558DF6" w:rsidR="00F4328C" w:rsidRPr="00B05CE1" w:rsidRDefault="00F4328C" w:rsidP="00F4328C">
      <w:pPr>
        <w:rPr>
          <w:rFonts w:asciiTheme="majorHAnsi" w:hAnsiTheme="majorHAnsi" w:cstheme="majorHAnsi"/>
          <w:caps/>
          <w:sz w:val="28"/>
        </w:rPr>
      </w:pPr>
      <w:bookmarkStart w:id="0" w:name="_GoBack"/>
      <w:bookmarkEnd w:id="0"/>
      <w:r w:rsidRPr="00B05CE1">
        <w:rPr>
          <w:rFonts w:asciiTheme="majorHAnsi" w:hAnsiTheme="majorHAnsi" w:cstheme="majorHAnsi"/>
          <w:caps/>
          <w:sz w:val="28"/>
        </w:rPr>
        <w:t xml:space="preserve"> </w:t>
      </w:r>
    </w:p>
    <w:p w14:paraId="3F8D6428" w14:textId="77777777" w:rsidR="00F4328C" w:rsidRPr="00B05CE1" w:rsidRDefault="00F4328C" w:rsidP="00F4328C">
      <w:pPr>
        <w:jc w:val="center"/>
        <w:rPr>
          <w:rFonts w:asciiTheme="majorHAnsi" w:hAnsiTheme="majorHAnsi" w:cstheme="majorHAnsi"/>
          <w:b/>
          <w:caps/>
          <w:sz w:val="28"/>
        </w:rPr>
      </w:pPr>
      <w:r w:rsidRPr="00B05CE1">
        <w:rPr>
          <w:rFonts w:asciiTheme="majorHAnsi" w:hAnsiTheme="majorHAnsi" w:cstheme="majorHAnsi"/>
          <w:b/>
          <w:caps/>
          <w:sz w:val="28"/>
        </w:rPr>
        <w:t>EXPOSURE CONTROL PLAN</w:t>
      </w:r>
    </w:p>
    <w:p w14:paraId="2E482840" w14:textId="0D97DBA6" w:rsidR="00F4328C" w:rsidRPr="00B05CE1" w:rsidRDefault="00F4328C" w:rsidP="00F4328C">
      <w:pPr>
        <w:pStyle w:val="Heading5"/>
        <w:spacing w:before="0" w:after="0"/>
        <w:jc w:val="center"/>
        <w:rPr>
          <w:rFonts w:asciiTheme="majorHAnsi" w:hAnsiTheme="majorHAnsi" w:cstheme="majorHAnsi"/>
          <w:i w:val="0"/>
          <w:caps/>
          <w:sz w:val="28"/>
        </w:rPr>
      </w:pPr>
      <w:r w:rsidRPr="00B05CE1">
        <w:rPr>
          <w:rFonts w:asciiTheme="majorHAnsi" w:hAnsiTheme="majorHAnsi" w:cstheme="majorHAnsi"/>
          <w:i w:val="0"/>
          <w:caps/>
          <w:sz w:val="28"/>
        </w:rPr>
        <w:t xml:space="preserve">FOR </w:t>
      </w:r>
      <w:r w:rsidR="00C849CC" w:rsidRPr="00B05CE1">
        <w:rPr>
          <w:rFonts w:asciiTheme="majorHAnsi" w:hAnsiTheme="majorHAnsi" w:cstheme="majorHAnsi"/>
          <w:i w:val="0"/>
          <w:caps/>
          <w:sz w:val="28"/>
        </w:rPr>
        <w:t>Hazardous</w:t>
      </w:r>
      <w:r w:rsidR="00961489" w:rsidRPr="00B05CE1">
        <w:rPr>
          <w:rFonts w:asciiTheme="majorHAnsi" w:hAnsiTheme="majorHAnsi" w:cstheme="majorHAnsi"/>
          <w:i w:val="0"/>
          <w:caps/>
          <w:sz w:val="28"/>
        </w:rPr>
        <w:t xml:space="preserve"> Drugs</w:t>
      </w:r>
      <w:r w:rsidR="009E5CDB" w:rsidRPr="00B05CE1">
        <w:rPr>
          <w:rFonts w:asciiTheme="majorHAnsi" w:hAnsiTheme="majorHAnsi" w:cstheme="majorHAnsi"/>
          <w:i w:val="0"/>
          <w:caps/>
          <w:sz w:val="28"/>
        </w:rPr>
        <w:t xml:space="preserve"> </w:t>
      </w:r>
      <w:r w:rsidR="009E5CDB" w:rsidRPr="00B05CE1">
        <w:rPr>
          <w:rFonts w:asciiTheme="majorHAnsi" w:hAnsiTheme="majorHAnsi" w:cstheme="majorHAnsi"/>
          <w:i w:val="0"/>
          <w:caps/>
          <w:color w:val="808080" w:themeColor="background1" w:themeShade="80"/>
          <w:sz w:val="28"/>
        </w:rPr>
        <w:t>(xxx</w:t>
      </w:r>
      <w:r w:rsidR="00A5774E" w:rsidRPr="00B05CE1">
        <w:rPr>
          <w:rFonts w:asciiTheme="majorHAnsi" w:hAnsiTheme="majorHAnsi" w:cstheme="majorHAnsi"/>
          <w:i w:val="0"/>
          <w:caps/>
          <w:color w:val="808080" w:themeColor="background1" w:themeShade="80"/>
          <w:sz w:val="28"/>
        </w:rPr>
        <w:t>, XXX</w:t>
      </w:r>
      <w:r w:rsidR="009E5CDB" w:rsidRPr="00B05CE1">
        <w:rPr>
          <w:rFonts w:asciiTheme="majorHAnsi" w:hAnsiTheme="majorHAnsi" w:cstheme="majorHAnsi"/>
          <w:i w:val="0"/>
          <w:caps/>
          <w:color w:val="808080" w:themeColor="background1" w:themeShade="80"/>
          <w:sz w:val="28"/>
        </w:rPr>
        <w:t>)</w:t>
      </w:r>
    </w:p>
    <w:p w14:paraId="213CF14C" w14:textId="064AF9B4" w:rsidR="005B54CA" w:rsidRPr="00B05CE1" w:rsidRDefault="005B54CA" w:rsidP="00F4328C">
      <w:pPr>
        <w:ind w:right="3"/>
        <w:jc w:val="both"/>
        <w:rPr>
          <w:rFonts w:asciiTheme="majorHAnsi" w:hAnsiTheme="majorHAnsi" w:cstheme="majorHAnsi"/>
          <w:b/>
        </w:rPr>
      </w:pPr>
    </w:p>
    <w:p w14:paraId="055A2564" w14:textId="630541AF" w:rsidR="00C509F9" w:rsidRPr="00B05CE1" w:rsidRDefault="00EF699A" w:rsidP="00F4328C">
      <w:pPr>
        <w:ind w:right="3"/>
        <w:jc w:val="both"/>
        <w:rPr>
          <w:rFonts w:asciiTheme="majorHAnsi" w:hAnsiTheme="majorHAnsi" w:cstheme="majorHAnsi"/>
          <w:b/>
          <w:i/>
          <w:color w:val="808080" w:themeColor="background1" w:themeShade="80"/>
        </w:rPr>
      </w:pPr>
      <w:r w:rsidRPr="00B05CE1">
        <w:rPr>
          <w:rFonts w:asciiTheme="majorHAnsi" w:hAnsiTheme="majorHAnsi" w:cstheme="majorHAnsi"/>
          <w:b/>
          <w:i/>
          <w:color w:val="808080" w:themeColor="background1" w:themeShade="80"/>
        </w:rPr>
        <w:t>[</w:t>
      </w:r>
      <w:r w:rsidR="00C509F9" w:rsidRPr="00B05CE1">
        <w:rPr>
          <w:rFonts w:asciiTheme="majorHAnsi" w:hAnsiTheme="majorHAnsi" w:cstheme="majorHAnsi"/>
          <w:b/>
          <w:i/>
          <w:color w:val="808080" w:themeColor="background1" w:themeShade="80"/>
        </w:rPr>
        <w:t xml:space="preserve">INSTRUCTIONS:  </w:t>
      </w:r>
    </w:p>
    <w:p w14:paraId="43E2F6EB" w14:textId="65E27C15" w:rsidR="00C509F9" w:rsidRPr="00B05CE1" w:rsidRDefault="00C509F9" w:rsidP="00F4328C">
      <w:pPr>
        <w:ind w:right="3"/>
        <w:jc w:val="both"/>
        <w:rPr>
          <w:rFonts w:asciiTheme="majorHAnsi" w:hAnsiTheme="majorHAnsi" w:cstheme="majorHAnsi"/>
          <w:b/>
          <w:i/>
          <w:color w:val="808080" w:themeColor="background1" w:themeShade="80"/>
        </w:rPr>
      </w:pPr>
      <w:r w:rsidRPr="00B05CE1">
        <w:rPr>
          <w:rFonts w:asciiTheme="majorHAnsi" w:hAnsiTheme="majorHAnsi" w:cstheme="majorHAnsi"/>
          <w:b/>
          <w:i/>
          <w:color w:val="808080" w:themeColor="background1" w:themeShade="80"/>
        </w:rPr>
        <w:t>1. Review and edit the template ECP to include the hazardous drug(s) being used.</w:t>
      </w:r>
    </w:p>
    <w:p w14:paraId="1331279D" w14:textId="466CC338" w:rsidR="00C509F9" w:rsidRPr="00B05CE1" w:rsidRDefault="00C509F9" w:rsidP="00F4328C">
      <w:pPr>
        <w:ind w:right="3"/>
        <w:jc w:val="both"/>
        <w:rPr>
          <w:rFonts w:asciiTheme="majorHAnsi" w:hAnsiTheme="majorHAnsi" w:cstheme="majorHAnsi"/>
          <w:b/>
          <w:i/>
          <w:color w:val="808080" w:themeColor="background1" w:themeShade="80"/>
        </w:rPr>
      </w:pPr>
      <w:r w:rsidRPr="00B05CE1">
        <w:rPr>
          <w:rFonts w:asciiTheme="majorHAnsi" w:hAnsiTheme="majorHAnsi" w:cstheme="majorHAnsi"/>
          <w:b/>
          <w:i/>
          <w:color w:val="808080" w:themeColor="background1" w:themeShade="80"/>
        </w:rPr>
        <w:t xml:space="preserve">2. Instructional </w:t>
      </w:r>
      <w:r w:rsidRPr="00B05CE1">
        <w:rPr>
          <w:rFonts w:asciiTheme="majorHAnsi" w:hAnsiTheme="majorHAnsi" w:cstheme="majorHAnsi"/>
          <w:i/>
          <w:color w:val="808080" w:themeColor="background1" w:themeShade="80"/>
        </w:rPr>
        <w:t xml:space="preserve">[text in grey and within square brackets] </w:t>
      </w:r>
      <w:r w:rsidRPr="00B05CE1">
        <w:rPr>
          <w:rFonts w:asciiTheme="majorHAnsi" w:hAnsiTheme="majorHAnsi" w:cstheme="majorHAnsi"/>
          <w:b/>
          <w:i/>
          <w:color w:val="808080" w:themeColor="background1" w:themeShade="80"/>
        </w:rPr>
        <w:t>can be deleted.</w:t>
      </w:r>
    </w:p>
    <w:p w14:paraId="422747BF" w14:textId="0E1E38E8" w:rsidR="00C509F9" w:rsidRPr="00B05CE1" w:rsidRDefault="00EF699A" w:rsidP="00F4328C">
      <w:pPr>
        <w:ind w:right="3"/>
        <w:jc w:val="both"/>
        <w:rPr>
          <w:rFonts w:asciiTheme="majorHAnsi" w:hAnsiTheme="majorHAnsi" w:cstheme="majorHAnsi"/>
          <w:b/>
          <w:i/>
          <w:color w:val="808080" w:themeColor="background1" w:themeShade="80"/>
        </w:rPr>
      </w:pPr>
      <w:r w:rsidRPr="00B05CE1">
        <w:rPr>
          <w:rFonts w:asciiTheme="majorHAnsi" w:hAnsiTheme="majorHAnsi" w:cstheme="majorHAnsi"/>
          <w:b/>
          <w:i/>
          <w:color w:val="808080" w:themeColor="background1" w:themeShade="80"/>
        </w:rPr>
        <w:t xml:space="preserve">3. </w:t>
      </w:r>
      <w:r w:rsidR="00A5774E" w:rsidRPr="00B05CE1">
        <w:rPr>
          <w:rFonts w:asciiTheme="majorHAnsi" w:hAnsiTheme="majorHAnsi" w:cstheme="majorHAnsi"/>
          <w:b/>
          <w:i/>
          <w:color w:val="808080" w:themeColor="background1" w:themeShade="80"/>
        </w:rPr>
        <w:t>Contact OHSE for assistance and approval.]</w:t>
      </w:r>
    </w:p>
    <w:p w14:paraId="7128CF8E" w14:textId="77777777" w:rsidR="00A5774E" w:rsidRPr="00B05CE1" w:rsidRDefault="00A5774E" w:rsidP="00F4328C">
      <w:pPr>
        <w:ind w:right="3"/>
        <w:jc w:val="both"/>
        <w:rPr>
          <w:rFonts w:asciiTheme="majorHAnsi" w:hAnsiTheme="majorHAnsi" w:cstheme="majorHAnsi"/>
          <w:b/>
        </w:rPr>
      </w:pPr>
    </w:p>
    <w:p w14:paraId="3A01C67A" w14:textId="77777777" w:rsidR="00B01C84" w:rsidRPr="00B05CE1" w:rsidRDefault="002E5557" w:rsidP="002E5557">
      <w:pPr>
        <w:pStyle w:val="ListParagraph"/>
        <w:numPr>
          <w:ilvl w:val="0"/>
          <w:numId w:val="17"/>
        </w:numPr>
        <w:ind w:right="3"/>
        <w:jc w:val="both"/>
        <w:rPr>
          <w:rFonts w:asciiTheme="majorHAnsi" w:hAnsiTheme="majorHAnsi" w:cstheme="majorHAnsi"/>
          <w:b/>
        </w:rPr>
      </w:pPr>
      <w:r w:rsidRPr="00B05CE1">
        <w:rPr>
          <w:rFonts w:asciiTheme="majorHAnsi" w:hAnsiTheme="majorHAnsi" w:cstheme="majorHAnsi"/>
          <w:b/>
        </w:rPr>
        <w:t xml:space="preserve">      </w:t>
      </w:r>
      <w:r w:rsidR="00B01C84" w:rsidRPr="00B05CE1">
        <w:rPr>
          <w:rFonts w:asciiTheme="majorHAnsi" w:hAnsiTheme="majorHAnsi" w:cstheme="majorHAnsi"/>
          <w:b/>
        </w:rPr>
        <w:t>PURPOSE</w:t>
      </w:r>
    </w:p>
    <w:p w14:paraId="29EC7BF7" w14:textId="77777777" w:rsidR="002E5557" w:rsidRPr="00B05CE1" w:rsidRDefault="002E5557" w:rsidP="002E5557">
      <w:pPr>
        <w:pStyle w:val="ListParagraph"/>
        <w:ind w:right="3"/>
        <w:jc w:val="both"/>
        <w:rPr>
          <w:rFonts w:asciiTheme="majorHAnsi" w:hAnsiTheme="majorHAnsi" w:cstheme="majorHAnsi"/>
        </w:rPr>
      </w:pPr>
      <w:r w:rsidRPr="00B05CE1">
        <w:rPr>
          <w:rFonts w:asciiTheme="majorHAnsi" w:hAnsiTheme="majorHAnsi" w:cstheme="majorHAnsi"/>
        </w:rPr>
        <w:t>This plan has been developed in accordance with the requirements outline</w:t>
      </w:r>
      <w:r w:rsidR="002055AB" w:rsidRPr="00B05CE1">
        <w:rPr>
          <w:rFonts w:asciiTheme="majorHAnsi" w:hAnsiTheme="majorHAnsi" w:cstheme="majorHAnsi"/>
        </w:rPr>
        <w:t>d</w:t>
      </w:r>
      <w:r w:rsidRPr="00B05CE1">
        <w:rPr>
          <w:rFonts w:asciiTheme="majorHAnsi" w:hAnsiTheme="majorHAnsi" w:cstheme="majorHAnsi"/>
        </w:rPr>
        <w:t xml:space="preserve"> in </w:t>
      </w:r>
      <w:r w:rsidR="002055AB" w:rsidRPr="00B05CE1">
        <w:rPr>
          <w:rFonts w:asciiTheme="majorHAnsi" w:hAnsiTheme="majorHAnsi" w:cstheme="majorHAnsi"/>
        </w:rPr>
        <w:t xml:space="preserve">the </w:t>
      </w:r>
      <w:proofErr w:type="spellStart"/>
      <w:r w:rsidRPr="00B05CE1">
        <w:rPr>
          <w:rFonts w:asciiTheme="majorHAnsi" w:hAnsiTheme="majorHAnsi" w:cstheme="majorHAnsi"/>
        </w:rPr>
        <w:t>WorkSafeBC</w:t>
      </w:r>
      <w:proofErr w:type="spellEnd"/>
      <w:r w:rsidRPr="00B05CE1">
        <w:rPr>
          <w:rFonts w:asciiTheme="majorHAnsi" w:hAnsiTheme="majorHAnsi" w:cstheme="majorHAnsi"/>
        </w:rPr>
        <w:t xml:space="preserve"> Occupational Health and Safety Regulations</w:t>
      </w:r>
      <w:r w:rsidR="006170F2" w:rsidRPr="00B05CE1">
        <w:rPr>
          <w:rFonts w:asciiTheme="majorHAnsi" w:hAnsiTheme="majorHAnsi" w:cstheme="majorHAnsi"/>
        </w:rPr>
        <w:t xml:space="preserve"> sections </w:t>
      </w:r>
      <w:hyperlink r:id="rId8" w:anchor="SectionNumber:6.42" w:history="1">
        <w:r w:rsidR="006170F2" w:rsidRPr="00B05CE1">
          <w:rPr>
            <w:rStyle w:val="Hyperlink"/>
            <w:rFonts w:asciiTheme="majorHAnsi" w:hAnsiTheme="majorHAnsi" w:cstheme="majorHAnsi"/>
          </w:rPr>
          <w:t>6.42-6.58</w:t>
        </w:r>
      </w:hyperlink>
      <w:r w:rsidRPr="00B05CE1">
        <w:rPr>
          <w:rFonts w:asciiTheme="majorHAnsi" w:hAnsiTheme="majorHAnsi" w:cstheme="majorHAnsi"/>
        </w:rPr>
        <w:t xml:space="preserve">.  The purpose of this plan is to identify, and mitigate any risks of exposures to </w:t>
      </w:r>
      <w:r w:rsidR="00C849CC" w:rsidRPr="00B05CE1">
        <w:rPr>
          <w:rFonts w:asciiTheme="majorHAnsi" w:hAnsiTheme="majorHAnsi" w:cstheme="majorHAnsi"/>
        </w:rPr>
        <w:t>hazardous</w:t>
      </w:r>
      <w:r w:rsidR="00961489" w:rsidRPr="00B05CE1">
        <w:rPr>
          <w:rFonts w:asciiTheme="majorHAnsi" w:hAnsiTheme="majorHAnsi" w:cstheme="majorHAnsi"/>
        </w:rPr>
        <w:t xml:space="preserve"> drugs</w:t>
      </w:r>
      <w:r w:rsidRPr="00B05CE1">
        <w:rPr>
          <w:rFonts w:asciiTheme="majorHAnsi" w:hAnsiTheme="majorHAnsi" w:cstheme="majorHAnsi"/>
        </w:rPr>
        <w:t xml:space="preserve"> that </w:t>
      </w:r>
      <w:r w:rsidR="00961489" w:rsidRPr="00B05CE1">
        <w:rPr>
          <w:rFonts w:asciiTheme="majorHAnsi" w:hAnsiTheme="majorHAnsi" w:cstheme="majorHAnsi"/>
        </w:rPr>
        <w:t>researchers</w:t>
      </w:r>
      <w:r w:rsidRPr="00B05CE1">
        <w:rPr>
          <w:rFonts w:asciiTheme="majorHAnsi" w:hAnsiTheme="majorHAnsi" w:cstheme="majorHAnsi"/>
        </w:rPr>
        <w:t xml:space="preserve"> may</w:t>
      </w:r>
      <w:r w:rsidR="00086ABB" w:rsidRPr="00B05CE1">
        <w:rPr>
          <w:rFonts w:asciiTheme="majorHAnsi" w:hAnsiTheme="majorHAnsi" w:cstheme="majorHAnsi"/>
        </w:rPr>
        <w:t xml:space="preserve"> use </w:t>
      </w:r>
      <w:r w:rsidR="006170F2" w:rsidRPr="00B05CE1">
        <w:rPr>
          <w:rFonts w:asciiTheme="majorHAnsi" w:hAnsiTheme="majorHAnsi" w:cstheme="majorHAnsi"/>
        </w:rPr>
        <w:t>i</w:t>
      </w:r>
      <w:r w:rsidR="00086ABB" w:rsidRPr="00B05CE1">
        <w:rPr>
          <w:rFonts w:asciiTheme="majorHAnsi" w:hAnsiTheme="majorHAnsi" w:cstheme="majorHAnsi"/>
        </w:rPr>
        <w:t>n the course of their research</w:t>
      </w:r>
      <w:r w:rsidRPr="00B05CE1">
        <w:rPr>
          <w:rFonts w:asciiTheme="majorHAnsi" w:hAnsiTheme="majorHAnsi" w:cstheme="majorHAnsi"/>
        </w:rPr>
        <w:t>.</w:t>
      </w:r>
      <w:r w:rsidR="002055AB" w:rsidRPr="00B05CE1">
        <w:rPr>
          <w:rFonts w:asciiTheme="majorHAnsi" w:hAnsiTheme="majorHAnsi" w:cstheme="majorHAnsi"/>
        </w:rPr>
        <w:t xml:space="preserve">  </w:t>
      </w:r>
    </w:p>
    <w:p w14:paraId="705C6D19" w14:textId="77777777" w:rsidR="006A0A64" w:rsidRPr="00B05CE1" w:rsidRDefault="006A0A64" w:rsidP="002E5557">
      <w:pPr>
        <w:pStyle w:val="ListParagraph"/>
        <w:ind w:right="3"/>
        <w:jc w:val="both"/>
        <w:rPr>
          <w:rFonts w:asciiTheme="majorHAnsi" w:hAnsiTheme="majorHAnsi" w:cstheme="majorHAnsi"/>
        </w:rPr>
      </w:pPr>
    </w:p>
    <w:p w14:paraId="24D24508" w14:textId="77777777" w:rsidR="009E5CDB" w:rsidRPr="00B05CE1" w:rsidRDefault="006A0A64" w:rsidP="009E5CDB">
      <w:pPr>
        <w:pStyle w:val="ListParagraph"/>
        <w:numPr>
          <w:ilvl w:val="0"/>
          <w:numId w:val="17"/>
        </w:numPr>
        <w:ind w:right="3"/>
        <w:jc w:val="both"/>
        <w:rPr>
          <w:rFonts w:asciiTheme="majorHAnsi" w:hAnsiTheme="majorHAnsi" w:cstheme="majorHAnsi"/>
          <w:b/>
        </w:rPr>
      </w:pPr>
      <w:r w:rsidRPr="00B05CE1">
        <w:rPr>
          <w:rFonts w:asciiTheme="majorHAnsi" w:hAnsiTheme="majorHAnsi" w:cstheme="majorHAnsi"/>
          <w:b/>
        </w:rPr>
        <w:t xml:space="preserve">      </w:t>
      </w:r>
      <w:r w:rsidR="009E5CDB" w:rsidRPr="00B05CE1">
        <w:rPr>
          <w:rFonts w:asciiTheme="majorHAnsi" w:hAnsiTheme="majorHAnsi" w:cstheme="majorHAnsi"/>
          <w:b/>
        </w:rPr>
        <w:t>RESPONSIBILITIES</w:t>
      </w:r>
    </w:p>
    <w:p w14:paraId="31AEFB94" w14:textId="77777777" w:rsidR="009E5CDB" w:rsidRPr="00B05CE1" w:rsidRDefault="009E5CDB" w:rsidP="009E5CDB">
      <w:pPr>
        <w:pStyle w:val="ListParagraph"/>
        <w:ind w:left="1080" w:right="3"/>
        <w:jc w:val="both"/>
        <w:rPr>
          <w:rFonts w:asciiTheme="majorHAnsi" w:hAnsiTheme="majorHAnsi" w:cstheme="majorHAnsi"/>
          <w:b/>
        </w:rPr>
      </w:pPr>
    </w:p>
    <w:p w14:paraId="20F63509" w14:textId="77777777" w:rsidR="009E5CDB" w:rsidRPr="00B05CE1" w:rsidRDefault="009E5CDB" w:rsidP="009E5CDB">
      <w:pPr>
        <w:pStyle w:val="ListParagraph"/>
        <w:numPr>
          <w:ilvl w:val="1"/>
          <w:numId w:val="17"/>
        </w:numPr>
        <w:ind w:right="3"/>
        <w:jc w:val="both"/>
        <w:rPr>
          <w:rFonts w:asciiTheme="majorHAnsi" w:hAnsiTheme="majorHAnsi" w:cstheme="majorHAnsi"/>
          <w:b/>
        </w:rPr>
      </w:pPr>
      <w:r w:rsidRPr="00B05CE1">
        <w:rPr>
          <w:rFonts w:asciiTheme="majorHAnsi" w:hAnsiTheme="majorHAnsi" w:cstheme="majorHAnsi"/>
          <w:b/>
        </w:rPr>
        <w:t xml:space="preserve">      Employees or Students (Users): </w:t>
      </w:r>
    </w:p>
    <w:p w14:paraId="205D4CB3" w14:textId="77777777" w:rsidR="009E5CDB" w:rsidRPr="00B05CE1" w:rsidRDefault="009E5CDB" w:rsidP="009E5CDB">
      <w:pPr>
        <w:pStyle w:val="ListParagraph"/>
        <w:numPr>
          <w:ilvl w:val="0"/>
          <w:numId w:val="34"/>
        </w:numPr>
        <w:ind w:right="3"/>
        <w:jc w:val="both"/>
        <w:rPr>
          <w:rFonts w:asciiTheme="majorHAnsi" w:hAnsiTheme="majorHAnsi" w:cstheme="majorHAnsi"/>
        </w:rPr>
      </w:pPr>
      <w:r w:rsidRPr="00B05CE1">
        <w:rPr>
          <w:rFonts w:asciiTheme="majorHAnsi" w:hAnsiTheme="majorHAnsi" w:cstheme="majorHAnsi"/>
        </w:rPr>
        <w:t xml:space="preserve">adhere to all safety policies laid out by their supervisor, UVic Occupational Health, Safety &amp; Environment and </w:t>
      </w:r>
      <w:proofErr w:type="spellStart"/>
      <w:r w:rsidRPr="00B05CE1">
        <w:rPr>
          <w:rFonts w:asciiTheme="majorHAnsi" w:hAnsiTheme="majorHAnsi" w:cstheme="majorHAnsi"/>
        </w:rPr>
        <w:t>WorkSafeBC</w:t>
      </w:r>
      <w:proofErr w:type="spellEnd"/>
    </w:p>
    <w:p w14:paraId="36542BDF" w14:textId="77777777" w:rsidR="009E5CDB" w:rsidRPr="00B05CE1" w:rsidRDefault="009E5CDB" w:rsidP="009E5CDB">
      <w:pPr>
        <w:pStyle w:val="ListParagraph"/>
        <w:numPr>
          <w:ilvl w:val="0"/>
          <w:numId w:val="34"/>
        </w:numPr>
        <w:ind w:right="3"/>
        <w:jc w:val="both"/>
        <w:rPr>
          <w:rFonts w:asciiTheme="majorHAnsi" w:hAnsiTheme="majorHAnsi" w:cstheme="majorHAnsi"/>
        </w:rPr>
      </w:pPr>
      <w:r w:rsidRPr="00B05CE1">
        <w:rPr>
          <w:rFonts w:asciiTheme="majorHAnsi" w:hAnsiTheme="majorHAnsi" w:cstheme="majorHAnsi"/>
        </w:rPr>
        <w:t xml:space="preserve">declare all </w:t>
      </w:r>
      <w:r w:rsidR="00A3759B" w:rsidRPr="00B05CE1">
        <w:rPr>
          <w:rFonts w:asciiTheme="majorHAnsi" w:hAnsiTheme="majorHAnsi" w:cstheme="majorHAnsi"/>
        </w:rPr>
        <w:t>hazardous</w:t>
      </w:r>
      <w:r w:rsidRPr="00B05CE1">
        <w:rPr>
          <w:rFonts w:asciiTheme="majorHAnsi" w:hAnsiTheme="majorHAnsi" w:cstheme="majorHAnsi"/>
        </w:rPr>
        <w:t xml:space="preserve"> drug use</w:t>
      </w:r>
    </w:p>
    <w:p w14:paraId="5623D05E" w14:textId="77777777" w:rsidR="009E5CDB" w:rsidRPr="00B05CE1" w:rsidRDefault="009E5CDB" w:rsidP="009E5CDB">
      <w:pPr>
        <w:pStyle w:val="ListParagraph"/>
        <w:numPr>
          <w:ilvl w:val="0"/>
          <w:numId w:val="34"/>
        </w:numPr>
        <w:ind w:right="3"/>
        <w:jc w:val="both"/>
        <w:rPr>
          <w:rFonts w:asciiTheme="majorHAnsi" w:hAnsiTheme="majorHAnsi" w:cstheme="majorHAnsi"/>
        </w:rPr>
      </w:pPr>
      <w:r w:rsidRPr="00B05CE1">
        <w:rPr>
          <w:rFonts w:asciiTheme="majorHAnsi" w:hAnsiTheme="majorHAnsi" w:cstheme="majorHAnsi"/>
        </w:rPr>
        <w:t>read all SDS/data sheets</w:t>
      </w:r>
    </w:p>
    <w:p w14:paraId="36FD957E" w14:textId="77777777" w:rsidR="009E5CDB" w:rsidRPr="00B05CE1" w:rsidRDefault="009E5CDB" w:rsidP="009E5CDB">
      <w:pPr>
        <w:pStyle w:val="ListParagraph"/>
        <w:numPr>
          <w:ilvl w:val="0"/>
          <w:numId w:val="34"/>
        </w:numPr>
        <w:ind w:right="3"/>
        <w:jc w:val="both"/>
        <w:rPr>
          <w:rFonts w:asciiTheme="majorHAnsi" w:hAnsiTheme="majorHAnsi" w:cstheme="majorHAnsi"/>
        </w:rPr>
      </w:pPr>
      <w:r w:rsidRPr="00B05CE1">
        <w:rPr>
          <w:rFonts w:asciiTheme="majorHAnsi" w:hAnsiTheme="majorHAnsi" w:cstheme="majorHAnsi"/>
        </w:rPr>
        <w:t>take all reasonable and necessary precautions to prevent exposure, spills or other accidents; report all incidents (even the very minor)</w:t>
      </w:r>
    </w:p>
    <w:p w14:paraId="395CD977" w14:textId="77777777" w:rsidR="009E5CDB" w:rsidRPr="00B05CE1" w:rsidRDefault="009E5CDB" w:rsidP="009E5CDB">
      <w:pPr>
        <w:pStyle w:val="ListParagraph"/>
        <w:ind w:left="1800" w:right="3"/>
        <w:jc w:val="both"/>
        <w:rPr>
          <w:rFonts w:asciiTheme="majorHAnsi" w:hAnsiTheme="majorHAnsi" w:cstheme="majorHAnsi"/>
        </w:rPr>
      </w:pPr>
    </w:p>
    <w:p w14:paraId="3A0F8A24" w14:textId="77777777" w:rsidR="009E5CDB" w:rsidRPr="00B05CE1" w:rsidRDefault="009E5CDB" w:rsidP="009E5CDB">
      <w:pPr>
        <w:pStyle w:val="ListParagraph"/>
        <w:numPr>
          <w:ilvl w:val="1"/>
          <w:numId w:val="17"/>
        </w:numPr>
        <w:ind w:right="3"/>
        <w:jc w:val="both"/>
        <w:rPr>
          <w:rFonts w:asciiTheme="majorHAnsi" w:hAnsiTheme="majorHAnsi" w:cstheme="majorHAnsi"/>
          <w:b/>
        </w:rPr>
      </w:pPr>
      <w:r w:rsidRPr="00B05CE1">
        <w:rPr>
          <w:rFonts w:asciiTheme="majorHAnsi" w:hAnsiTheme="majorHAnsi" w:cstheme="majorHAnsi"/>
          <w:b/>
        </w:rPr>
        <w:t xml:space="preserve">      Supervisor:</w:t>
      </w:r>
    </w:p>
    <w:p w14:paraId="01334DBD" w14:textId="77777777" w:rsidR="009E5CDB" w:rsidRPr="00B05CE1" w:rsidRDefault="009E5CDB" w:rsidP="009E5CDB">
      <w:pPr>
        <w:pStyle w:val="ListParagraph"/>
        <w:numPr>
          <w:ilvl w:val="0"/>
          <w:numId w:val="35"/>
        </w:numPr>
        <w:ind w:right="3"/>
        <w:jc w:val="both"/>
        <w:rPr>
          <w:rFonts w:asciiTheme="majorHAnsi" w:hAnsiTheme="majorHAnsi" w:cstheme="majorHAnsi"/>
        </w:rPr>
      </w:pPr>
      <w:r w:rsidRPr="00B05CE1">
        <w:rPr>
          <w:rFonts w:asciiTheme="majorHAnsi" w:hAnsiTheme="majorHAnsi" w:cstheme="majorHAnsi"/>
        </w:rPr>
        <w:t>provide users with adequate training and personal protective equipment</w:t>
      </w:r>
    </w:p>
    <w:p w14:paraId="283A0A27" w14:textId="77777777" w:rsidR="009E5CDB" w:rsidRPr="00B05CE1" w:rsidRDefault="009E5CDB" w:rsidP="009E5CDB">
      <w:pPr>
        <w:pStyle w:val="ListParagraph"/>
        <w:numPr>
          <w:ilvl w:val="0"/>
          <w:numId w:val="35"/>
        </w:numPr>
        <w:ind w:right="3"/>
        <w:jc w:val="both"/>
        <w:rPr>
          <w:rFonts w:asciiTheme="majorHAnsi" w:hAnsiTheme="majorHAnsi" w:cstheme="majorHAnsi"/>
        </w:rPr>
      </w:pPr>
      <w:r w:rsidRPr="00B05CE1">
        <w:rPr>
          <w:rFonts w:asciiTheme="majorHAnsi" w:hAnsiTheme="majorHAnsi" w:cstheme="majorHAnsi"/>
        </w:rPr>
        <w:t>make safety information available to users</w:t>
      </w:r>
    </w:p>
    <w:p w14:paraId="55A44060" w14:textId="77777777" w:rsidR="009E5CDB" w:rsidRPr="00B05CE1" w:rsidRDefault="009E5CDB" w:rsidP="009E5CDB">
      <w:pPr>
        <w:pStyle w:val="ListParagraph"/>
        <w:numPr>
          <w:ilvl w:val="0"/>
          <w:numId w:val="35"/>
        </w:numPr>
        <w:ind w:right="3"/>
        <w:jc w:val="both"/>
        <w:rPr>
          <w:rFonts w:asciiTheme="majorHAnsi" w:hAnsiTheme="majorHAnsi" w:cstheme="majorHAnsi"/>
        </w:rPr>
      </w:pPr>
      <w:r w:rsidRPr="00B05CE1">
        <w:rPr>
          <w:rFonts w:asciiTheme="majorHAnsi" w:hAnsiTheme="majorHAnsi" w:cstheme="majorHAnsi"/>
        </w:rPr>
        <w:t>perform risk assessments</w:t>
      </w:r>
    </w:p>
    <w:p w14:paraId="19468FC9" w14:textId="77777777" w:rsidR="009E5CDB" w:rsidRPr="00B05CE1" w:rsidRDefault="009E5CDB" w:rsidP="009E5CDB">
      <w:pPr>
        <w:pStyle w:val="ListParagraph"/>
        <w:numPr>
          <w:ilvl w:val="0"/>
          <w:numId w:val="35"/>
        </w:numPr>
        <w:ind w:right="3"/>
        <w:jc w:val="both"/>
        <w:rPr>
          <w:rFonts w:asciiTheme="majorHAnsi" w:hAnsiTheme="majorHAnsi" w:cstheme="majorHAnsi"/>
        </w:rPr>
      </w:pPr>
      <w:r w:rsidRPr="00B05CE1">
        <w:rPr>
          <w:rFonts w:asciiTheme="majorHAnsi" w:hAnsiTheme="majorHAnsi" w:cstheme="majorHAnsi"/>
        </w:rPr>
        <w:t>perform lab inspections</w:t>
      </w:r>
    </w:p>
    <w:p w14:paraId="4306D934" w14:textId="0D46FC52" w:rsidR="009E5CDB" w:rsidRPr="00B05CE1" w:rsidRDefault="009E5CDB" w:rsidP="009E5CDB">
      <w:pPr>
        <w:pStyle w:val="ListParagraph"/>
        <w:numPr>
          <w:ilvl w:val="0"/>
          <w:numId w:val="35"/>
        </w:numPr>
        <w:ind w:right="3"/>
        <w:jc w:val="both"/>
        <w:rPr>
          <w:rFonts w:asciiTheme="majorHAnsi" w:hAnsiTheme="majorHAnsi" w:cstheme="majorHAnsi"/>
        </w:rPr>
      </w:pPr>
      <w:r w:rsidRPr="00B05CE1">
        <w:rPr>
          <w:rFonts w:asciiTheme="majorHAnsi" w:hAnsiTheme="majorHAnsi" w:cstheme="majorHAnsi"/>
        </w:rPr>
        <w:t xml:space="preserve">ensure compliance with regulations </w:t>
      </w:r>
    </w:p>
    <w:p w14:paraId="78C768CB" w14:textId="77777777" w:rsidR="009E5CDB" w:rsidRPr="00B05CE1" w:rsidRDefault="009E5CDB" w:rsidP="009E5CDB">
      <w:pPr>
        <w:ind w:right="3"/>
        <w:jc w:val="both"/>
        <w:rPr>
          <w:rFonts w:asciiTheme="majorHAnsi" w:hAnsiTheme="majorHAnsi" w:cstheme="majorHAnsi"/>
        </w:rPr>
      </w:pPr>
    </w:p>
    <w:p w14:paraId="0EADB469" w14:textId="77777777" w:rsidR="00230DFB" w:rsidRPr="00B05CE1" w:rsidRDefault="009E5CDB" w:rsidP="009E5CDB">
      <w:pPr>
        <w:pStyle w:val="ListParagraph"/>
        <w:numPr>
          <w:ilvl w:val="0"/>
          <w:numId w:val="17"/>
        </w:numPr>
        <w:ind w:right="3"/>
        <w:jc w:val="both"/>
        <w:rPr>
          <w:rFonts w:asciiTheme="majorHAnsi" w:hAnsiTheme="majorHAnsi" w:cstheme="majorHAnsi"/>
          <w:b/>
        </w:rPr>
      </w:pPr>
      <w:r w:rsidRPr="00B05CE1">
        <w:rPr>
          <w:rFonts w:asciiTheme="majorHAnsi" w:hAnsiTheme="majorHAnsi" w:cstheme="majorHAnsi"/>
          <w:b/>
        </w:rPr>
        <w:t xml:space="preserve">      </w:t>
      </w:r>
      <w:r w:rsidR="00230DFB" w:rsidRPr="00B05CE1">
        <w:rPr>
          <w:rFonts w:asciiTheme="majorHAnsi" w:hAnsiTheme="majorHAnsi" w:cstheme="majorHAnsi"/>
          <w:b/>
        </w:rPr>
        <w:t>HEALTH HAZARDS</w:t>
      </w:r>
    </w:p>
    <w:p w14:paraId="400ACBF9" w14:textId="77777777" w:rsidR="00C849CC" w:rsidRPr="00B05CE1" w:rsidRDefault="00644D45" w:rsidP="00230DFB">
      <w:pPr>
        <w:pStyle w:val="BodyTextIndent"/>
        <w:ind w:left="720" w:right="3"/>
        <w:rPr>
          <w:rFonts w:asciiTheme="majorHAnsi" w:hAnsiTheme="majorHAnsi" w:cstheme="majorHAnsi"/>
          <w:szCs w:val="24"/>
        </w:rPr>
      </w:pPr>
      <w:hyperlink r:id="rId9" w:anchor="SectionNumber:6.42" w:history="1">
        <w:proofErr w:type="spellStart"/>
        <w:r w:rsidR="00230DFB" w:rsidRPr="00B05CE1">
          <w:rPr>
            <w:rStyle w:val="Hyperlink"/>
            <w:rFonts w:asciiTheme="majorHAnsi" w:hAnsiTheme="majorHAnsi" w:cstheme="majorHAnsi"/>
            <w:szCs w:val="24"/>
          </w:rPr>
          <w:t>WorkSafeBC</w:t>
        </w:r>
        <w:proofErr w:type="spellEnd"/>
      </w:hyperlink>
      <w:r w:rsidR="00C849CC" w:rsidRPr="00B05CE1">
        <w:rPr>
          <w:rFonts w:asciiTheme="majorHAnsi" w:hAnsiTheme="majorHAnsi" w:cstheme="majorHAnsi"/>
          <w:szCs w:val="24"/>
        </w:rPr>
        <w:t xml:space="preserve"> defines hazardous drugs as a drug that</w:t>
      </w:r>
      <w:r w:rsidR="00696440" w:rsidRPr="00B05CE1">
        <w:rPr>
          <w:rFonts w:asciiTheme="majorHAnsi" w:hAnsiTheme="majorHAnsi" w:cstheme="majorHAnsi"/>
          <w:szCs w:val="24"/>
        </w:rPr>
        <w:t>;</w:t>
      </w:r>
    </w:p>
    <w:p w14:paraId="793FEA44" w14:textId="77777777" w:rsidR="00C849CC" w:rsidRPr="00B05CE1" w:rsidRDefault="00C849CC" w:rsidP="00230DFB">
      <w:pPr>
        <w:pStyle w:val="BodyTextIndent"/>
        <w:ind w:left="720" w:right="3"/>
        <w:rPr>
          <w:rFonts w:asciiTheme="majorHAnsi" w:hAnsiTheme="majorHAnsi" w:cstheme="majorHAnsi"/>
          <w:szCs w:val="24"/>
        </w:rPr>
      </w:pPr>
    </w:p>
    <w:p w14:paraId="240B389A" w14:textId="77777777" w:rsidR="00C849CC" w:rsidRPr="00B05CE1" w:rsidRDefault="00C849CC" w:rsidP="00C849CC">
      <w:pPr>
        <w:pStyle w:val="BodyTextIndent"/>
        <w:ind w:left="720" w:right="3"/>
        <w:rPr>
          <w:rFonts w:asciiTheme="majorHAnsi" w:hAnsiTheme="majorHAnsi" w:cstheme="majorHAnsi"/>
          <w:szCs w:val="24"/>
          <w:lang w:val="en-CA"/>
        </w:rPr>
      </w:pPr>
      <w:r w:rsidRPr="00B05CE1">
        <w:rPr>
          <w:rFonts w:asciiTheme="majorHAnsi" w:hAnsiTheme="majorHAnsi" w:cstheme="majorHAnsi"/>
          <w:szCs w:val="24"/>
          <w:lang w:val="en-CA"/>
        </w:rPr>
        <w:t xml:space="preserve">(a) </w:t>
      </w:r>
      <w:proofErr w:type="gramStart"/>
      <w:r w:rsidRPr="00B05CE1">
        <w:rPr>
          <w:rFonts w:asciiTheme="majorHAnsi" w:hAnsiTheme="majorHAnsi" w:cstheme="majorHAnsi"/>
          <w:szCs w:val="24"/>
          <w:lang w:val="en-CA"/>
        </w:rPr>
        <w:t>has</w:t>
      </w:r>
      <w:proofErr w:type="gramEnd"/>
      <w:r w:rsidRPr="00B05CE1">
        <w:rPr>
          <w:rFonts w:asciiTheme="majorHAnsi" w:hAnsiTheme="majorHAnsi" w:cstheme="majorHAnsi"/>
          <w:szCs w:val="24"/>
          <w:lang w:val="en-CA"/>
        </w:rPr>
        <w:t xml:space="preserve"> one or more of the following characteristics:</w:t>
      </w:r>
    </w:p>
    <w:p w14:paraId="5D873633" w14:textId="77777777" w:rsidR="00C849CC" w:rsidRPr="00B05CE1" w:rsidRDefault="00C849CC" w:rsidP="00C849CC">
      <w:pPr>
        <w:pStyle w:val="BodyTextIndent"/>
        <w:ind w:left="720" w:right="3" w:firstLine="720"/>
        <w:rPr>
          <w:rFonts w:asciiTheme="majorHAnsi" w:hAnsiTheme="majorHAnsi" w:cstheme="majorHAnsi"/>
          <w:szCs w:val="24"/>
          <w:lang w:val="en-CA"/>
        </w:rPr>
      </w:pPr>
      <w:r w:rsidRPr="00B05CE1">
        <w:rPr>
          <w:rFonts w:asciiTheme="majorHAnsi" w:hAnsiTheme="majorHAnsi" w:cstheme="majorHAnsi"/>
          <w:szCs w:val="24"/>
          <w:lang w:val="en-CA"/>
        </w:rPr>
        <w:t>(</w:t>
      </w:r>
      <w:proofErr w:type="spellStart"/>
      <w:r w:rsidRPr="00B05CE1">
        <w:rPr>
          <w:rFonts w:asciiTheme="majorHAnsi" w:hAnsiTheme="majorHAnsi" w:cstheme="majorHAnsi"/>
          <w:szCs w:val="24"/>
          <w:lang w:val="en-CA"/>
        </w:rPr>
        <w:t>i</w:t>
      </w:r>
      <w:proofErr w:type="spellEnd"/>
      <w:r w:rsidRPr="00B05CE1">
        <w:rPr>
          <w:rFonts w:asciiTheme="majorHAnsi" w:hAnsiTheme="majorHAnsi" w:cstheme="majorHAnsi"/>
          <w:szCs w:val="24"/>
          <w:lang w:val="en-CA"/>
        </w:rPr>
        <w:t xml:space="preserve">) </w:t>
      </w:r>
      <w:proofErr w:type="gramStart"/>
      <w:r w:rsidRPr="00B05CE1">
        <w:rPr>
          <w:rFonts w:asciiTheme="majorHAnsi" w:hAnsiTheme="majorHAnsi" w:cstheme="majorHAnsi"/>
          <w:szCs w:val="24"/>
          <w:lang w:val="en-CA"/>
        </w:rPr>
        <w:t>carcinogenicity</w:t>
      </w:r>
      <w:proofErr w:type="gramEnd"/>
      <w:r w:rsidRPr="00B05CE1">
        <w:rPr>
          <w:rFonts w:asciiTheme="majorHAnsi" w:hAnsiTheme="majorHAnsi" w:cstheme="majorHAnsi"/>
          <w:szCs w:val="24"/>
          <w:lang w:val="en-CA"/>
        </w:rPr>
        <w:t>;</w:t>
      </w:r>
    </w:p>
    <w:p w14:paraId="27371C98" w14:textId="77777777" w:rsidR="00C849CC" w:rsidRPr="00B05CE1" w:rsidRDefault="00C849CC" w:rsidP="00C849CC">
      <w:pPr>
        <w:pStyle w:val="BodyTextIndent"/>
        <w:ind w:left="720" w:right="3" w:firstLine="720"/>
        <w:rPr>
          <w:rFonts w:asciiTheme="majorHAnsi" w:hAnsiTheme="majorHAnsi" w:cstheme="majorHAnsi"/>
          <w:szCs w:val="24"/>
          <w:lang w:val="en-CA"/>
        </w:rPr>
      </w:pPr>
      <w:r w:rsidRPr="00B05CE1">
        <w:rPr>
          <w:rFonts w:asciiTheme="majorHAnsi" w:hAnsiTheme="majorHAnsi" w:cstheme="majorHAnsi"/>
          <w:szCs w:val="24"/>
          <w:lang w:val="en-CA"/>
        </w:rPr>
        <w:t xml:space="preserve">(ii) </w:t>
      </w:r>
      <w:proofErr w:type="gramStart"/>
      <w:r w:rsidRPr="00B05CE1">
        <w:rPr>
          <w:rFonts w:asciiTheme="majorHAnsi" w:hAnsiTheme="majorHAnsi" w:cstheme="majorHAnsi"/>
          <w:szCs w:val="24"/>
          <w:lang w:val="en-CA"/>
        </w:rPr>
        <w:t>teratogenicity</w:t>
      </w:r>
      <w:proofErr w:type="gramEnd"/>
      <w:r w:rsidRPr="00B05CE1">
        <w:rPr>
          <w:rFonts w:asciiTheme="majorHAnsi" w:hAnsiTheme="majorHAnsi" w:cstheme="majorHAnsi"/>
          <w:szCs w:val="24"/>
          <w:lang w:val="en-CA"/>
        </w:rPr>
        <w:t>;</w:t>
      </w:r>
    </w:p>
    <w:p w14:paraId="0850B370" w14:textId="77777777" w:rsidR="00C849CC" w:rsidRPr="00B05CE1" w:rsidRDefault="00C849CC" w:rsidP="00C849CC">
      <w:pPr>
        <w:pStyle w:val="BodyTextIndent"/>
        <w:ind w:left="720" w:right="3" w:firstLine="720"/>
        <w:rPr>
          <w:rFonts w:asciiTheme="majorHAnsi" w:hAnsiTheme="majorHAnsi" w:cstheme="majorHAnsi"/>
          <w:szCs w:val="24"/>
          <w:lang w:val="en-CA"/>
        </w:rPr>
      </w:pPr>
      <w:r w:rsidRPr="00B05CE1">
        <w:rPr>
          <w:rFonts w:asciiTheme="majorHAnsi" w:hAnsiTheme="majorHAnsi" w:cstheme="majorHAnsi"/>
          <w:szCs w:val="24"/>
          <w:lang w:val="en-CA"/>
        </w:rPr>
        <w:t xml:space="preserve">(iii) </w:t>
      </w:r>
      <w:proofErr w:type="spellStart"/>
      <w:proofErr w:type="gramStart"/>
      <w:r w:rsidRPr="00B05CE1">
        <w:rPr>
          <w:rFonts w:asciiTheme="majorHAnsi" w:hAnsiTheme="majorHAnsi" w:cstheme="majorHAnsi"/>
          <w:szCs w:val="24"/>
          <w:lang w:val="en-CA"/>
        </w:rPr>
        <w:t>genotoxicity</w:t>
      </w:r>
      <w:proofErr w:type="spellEnd"/>
      <w:proofErr w:type="gramEnd"/>
      <w:r w:rsidRPr="00B05CE1">
        <w:rPr>
          <w:rFonts w:asciiTheme="majorHAnsi" w:hAnsiTheme="majorHAnsi" w:cstheme="majorHAnsi"/>
          <w:szCs w:val="24"/>
          <w:lang w:val="en-CA"/>
        </w:rPr>
        <w:t>;</w:t>
      </w:r>
    </w:p>
    <w:p w14:paraId="1B00765A" w14:textId="77777777" w:rsidR="00C849CC" w:rsidRPr="00B05CE1" w:rsidRDefault="00C849CC" w:rsidP="00C849CC">
      <w:pPr>
        <w:pStyle w:val="BodyTextIndent"/>
        <w:ind w:left="720" w:right="3" w:firstLine="720"/>
        <w:rPr>
          <w:rFonts w:asciiTheme="majorHAnsi" w:hAnsiTheme="majorHAnsi" w:cstheme="majorHAnsi"/>
          <w:szCs w:val="24"/>
          <w:lang w:val="en-CA"/>
        </w:rPr>
      </w:pPr>
      <w:r w:rsidRPr="00B05CE1">
        <w:rPr>
          <w:rFonts w:asciiTheme="majorHAnsi" w:hAnsiTheme="majorHAnsi" w:cstheme="majorHAnsi"/>
          <w:szCs w:val="24"/>
          <w:lang w:val="en-CA"/>
        </w:rPr>
        <w:t xml:space="preserve">(iv) </w:t>
      </w:r>
      <w:proofErr w:type="gramStart"/>
      <w:r w:rsidRPr="00B05CE1">
        <w:rPr>
          <w:rFonts w:asciiTheme="majorHAnsi" w:hAnsiTheme="majorHAnsi" w:cstheme="majorHAnsi"/>
          <w:szCs w:val="24"/>
          <w:lang w:val="en-CA"/>
        </w:rPr>
        <w:t>reproductive</w:t>
      </w:r>
      <w:proofErr w:type="gramEnd"/>
      <w:r w:rsidRPr="00B05CE1">
        <w:rPr>
          <w:rFonts w:asciiTheme="majorHAnsi" w:hAnsiTheme="majorHAnsi" w:cstheme="majorHAnsi"/>
          <w:szCs w:val="24"/>
          <w:lang w:val="en-CA"/>
        </w:rPr>
        <w:t xml:space="preserve"> toxicity;</w:t>
      </w:r>
    </w:p>
    <w:p w14:paraId="7BC92A0B" w14:textId="121F7781" w:rsidR="00C849CC" w:rsidRDefault="00C849CC" w:rsidP="00C849CC">
      <w:pPr>
        <w:pStyle w:val="BodyTextIndent"/>
        <w:ind w:left="720" w:right="3" w:firstLine="720"/>
        <w:rPr>
          <w:rFonts w:asciiTheme="majorHAnsi" w:hAnsiTheme="majorHAnsi" w:cstheme="majorHAnsi"/>
          <w:szCs w:val="24"/>
          <w:lang w:val="en-CA"/>
        </w:rPr>
      </w:pPr>
      <w:r w:rsidRPr="00B05CE1">
        <w:rPr>
          <w:rFonts w:asciiTheme="majorHAnsi" w:hAnsiTheme="majorHAnsi" w:cstheme="majorHAnsi"/>
          <w:szCs w:val="24"/>
          <w:lang w:val="en-CA"/>
        </w:rPr>
        <w:t xml:space="preserve">(v) </w:t>
      </w:r>
      <w:proofErr w:type="gramStart"/>
      <w:r w:rsidRPr="00B05CE1">
        <w:rPr>
          <w:rFonts w:asciiTheme="majorHAnsi" w:hAnsiTheme="majorHAnsi" w:cstheme="majorHAnsi"/>
          <w:szCs w:val="24"/>
          <w:lang w:val="en-CA"/>
        </w:rPr>
        <w:t>organ</w:t>
      </w:r>
      <w:proofErr w:type="gramEnd"/>
      <w:r w:rsidRPr="00B05CE1">
        <w:rPr>
          <w:rFonts w:asciiTheme="majorHAnsi" w:hAnsiTheme="majorHAnsi" w:cstheme="majorHAnsi"/>
          <w:szCs w:val="24"/>
          <w:lang w:val="en-CA"/>
        </w:rPr>
        <w:t xml:space="preserve"> toxicity at low doses,</w:t>
      </w:r>
    </w:p>
    <w:p w14:paraId="3AB13887" w14:textId="3910C13C" w:rsidR="00B05CE1" w:rsidRDefault="00C849CC" w:rsidP="00C849CC">
      <w:pPr>
        <w:pStyle w:val="BodyTextIndent"/>
        <w:ind w:left="720" w:right="3"/>
        <w:rPr>
          <w:rFonts w:asciiTheme="majorHAnsi" w:hAnsiTheme="majorHAnsi" w:cstheme="majorHAnsi"/>
          <w:szCs w:val="24"/>
          <w:lang w:val="en-CA"/>
        </w:rPr>
      </w:pPr>
      <w:r w:rsidRPr="00B05CE1">
        <w:rPr>
          <w:rFonts w:asciiTheme="majorHAnsi" w:hAnsiTheme="majorHAnsi" w:cstheme="majorHAnsi"/>
          <w:szCs w:val="24"/>
          <w:lang w:val="en-CA"/>
        </w:rPr>
        <w:lastRenderedPageBreak/>
        <w:t>(b) is a new drug that mimics, in structure or toxicity, an existing drug known to</w:t>
      </w:r>
      <w:r w:rsidR="009369C2">
        <w:rPr>
          <w:rFonts w:asciiTheme="majorHAnsi" w:hAnsiTheme="majorHAnsi" w:cstheme="majorHAnsi"/>
          <w:szCs w:val="24"/>
          <w:lang w:val="en-CA"/>
        </w:rPr>
        <w:t xml:space="preserve">     be a hazardous drug according to the characteristics listed in paragraph (a), or </w:t>
      </w:r>
    </w:p>
    <w:p w14:paraId="186BE213" w14:textId="77777777" w:rsidR="009369C2" w:rsidRPr="00B05CE1" w:rsidRDefault="009369C2" w:rsidP="00C849CC">
      <w:pPr>
        <w:pStyle w:val="BodyTextIndent"/>
        <w:ind w:left="720" w:right="3"/>
        <w:rPr>
          <w:rFonts w:asciiTheme="majorHAnsi" w:hAnsiTheme="majorHAnsi" w:cstheme="majorHAnsi"/>
          <w:szCs w:val="24"/>
          <w:lang w:val="en-CA"/>
        </w:rPr>
      </w:pPr>
    </w:p>
    <w:p w14:paraId="234D08E6" w14:textId="77777777" w:rsidR="00C849CC" w:rsidRPr="00B05CE1" w:rsidRDefault="00C849CC" w:rsidP="00C849CC">
      <w:pPr>
        <w:pStyle w:val="BodyTextIndent"/>
        <w:ind w:left="720" w:right="3"/>
        <w:rPr>
          <w:rFonts w:asciiTheme="majorHAnsi" w:hAnsiTheme="majorHAnsi" w:cstheme="majorHAnsi"/>
          <w:szCs w:val="24"/>
          <w:lang w:val="en-CA"/>
        </w:rPr>
      </w:pPr>
      <w:r w:rsidRPr="00B05CE1">
        <w:rPr>
          <w:rFonts w:asciiTheme="majorHAnsi" w:hAnsiTheme="majorHAnsi" w:cstheme="majorHAnsi"/>
          <w:szCs w:val="24"/>
          <w:lang w:val="en-CA"/>
        </w:rPr>
        <w:t xml:space="preserve">(c) </w:t>
      </w:r>
      <w:proofErr w:type="gramStart"/>
      <w:r w:rsidRPr="00B05CE1">
        <w:rPr>
          <w:rFonts w:asciiTheme="majorHAnsi" w:hAnsiTheme="majorHAnsi" w:cstheme="majorHAnsi"/>
          <w:szCs w:val="24"/>
          <w:lang w:val="en-CA"/>
        </w:rPr>
        <w:t>is</w:t>
      </w:r>
      <w:proofErr w:type="gramEnd"/>
      <w:r w:rsidRPr="00B05CE1">
        <w:rPr>
          <w:rFonts w:asciiTheme="majorHAnsi" w:hAnsiTheme="majorHAnsi" w:cstheme="majorHAnsi"/>
          <w:szCs w:val="24"/>
          <w:lang w:val="en-CA"/>
        </w:rPr>
        <w:t xml:space="preserve"> identified in the NIOSH list as a hazardous drug</w:t>
      </w:r>
    </w:p>
    <w:p w14:paraId="5D5B2DB4" w14:textId="77777777" w:rsidR="00696440" w:rsidRPr="00B05CE1" w:rsidRDefault="00696440" w:rsidP="00C849CC">
      <w:pPr>
        <w:pStyle w:val="BodyTextIndent"/>
        <w:ind w:left="720" w:right="3"/>
        <w:rPr>
          <w:rFonts w:asciiTheme="majorHAnsi" w:hAnsiTheme="majorHAnsi" w:cstheme="majorHAnsi"/>
          <w:szCs w:val="24"/>
          <w:lang w:val="en-CA"/>
        </w:rPr>
      </w:pPr>
    </w:p>
    <w:p w14:paraId="0DF53D8B" w14:textId="77777777" w:rsidR="00230DFB" w:rsidRPr="00B05CE1" w:rsidRDefault="00230DFB" w:rsidP="00230DFB">
      <w:pPr>
        <w:pStyle w:val="BodyTextIndent"/>
        <w:numPr>
          <w:ilvl w:val="1"/>
          <w:numId w:val="17"/>
        </w:numPr>
        <w:ind w:right="3"/>
        <w:rPr>
          <w:rFonts w:asciiTheme="majorHAnsi" w:hAnsiTheme="majorHAnsi" w:cstheme="majorHAnsi"/>
          <w:b/>
          <w:szCs w:val="24"/>
        </w:rPr>
      </w:pPr>
      <w:r w:rsidRPr="00B05CE1">
        <w:rPr>
          <w:rFonts w:asciiTheme="majorHAnsi" w:hAnsiTheme="majorHAnsi" w:cstheme="majorHAnsi"/>
          <w:b/>
          <w:szCs w:val="24"/>
        </w:rPr>
        <w:t xml:space="preserve">      Exposure routes</w:t>
      </w:r>
    </w:p>
    <w:p w14:paraId="1446A73C" w14:textId="77777777" w:rsidR="00230DFB" w:rsidRPr="00B05CE1" w:rsidRDefault="002C58FD" w:rsidP="002C58FD">
      <w:pPr>
        <w:pStyle w:val="ListParagraph"/>
        <w:ind w:left="1440" w:right="3"/>
        <w:jc w:val="both"/>
        <w:rPr>
          <w:rFonts w:asciiTheme="majorHAnsi" w:hAnsiTheme="majorHAnsi" w:cstheme="majorHAnsi"/>
        </w:rPr>
      </w:pPr>
      <w:r w:rsidRPr="00B05CE1">
        <w:rPr>
          <w:rFonts w:asciiTheme="majorHAnsi" w:hAnsiTheme="majorHAnsi" w:cstheme="majorHAnsi"/>
        </w:rPr>
        <w:t xml:space="preserve">Typical exposure routes </w:t>
      </w:r>
      <w:r w:rsidR="006170F2" w:rsidRPr="00B05CE1">
        <w:rPr>
          <w:rFonts w:asciiTheme="majorHAnsi" w:hAnsiTheme="majorHAnsi" w:cstheme="majorHAnsi"/>
        </w:rPr>
        <w:t xml:space="preserve">for </w:t>
      </w:r>
      <w:r w:rsidR="00A3759B" w:rsidRPr="00B05CE1">
        <w:rPr>
          <w:rFonts w:asciiTheme="majorHAnsi" w:hAnsiTheme="majorHAnsi" w:cstheme="majorHAnsi"/>
        </w:rPr>
        <w:t>hazardous</w:t>
      </w:r>
      <w:r w:rsidR="006170F2" w:rsidRPr="00B05CE1">
        <w:rPr>
          <w:rFonts w:asciiTheme="majorHAnsi" w:hAnsiTheme="majorHAnsi" w:cstheme="majorHAnsi"/>
        </w:rPr>
        <w:t xml:space="preserve"> drugs </w:t>
      </w:r>
      <w:r w:rsidRPr="00B05CE1">
        <w:rPr>
          <w:rFonts w:asciiTheme="majorHAnsi" w:hAnsiTheme="majorHAnsi" w:cstheme="majorHAnsi"/>
        </w:rPr>
        <w:t>may include accidental needle-stick injury, eye or mucous membrane-splash accidents, skin contact, animal bites and aerosols.</w:t>
      </w:r>
    </w:p>
    <w:p w14:paraId="758A62F0" w14:textId="77777777" w:rsidR="006170F2" w:rsidRPr="00B05CE1" w:rsidRDefault="006170F2" w:rsidP="002C58FD">
      <w:pPr>
        <w:pStyle w:val="ListParagraph"/>
        <w:ind w:left="1440" w:right="3"/>
        <w:jc w:val="both"/>
        <w:rPr>
          <w:rFonts w:asciiTheme="majorHAnsi" w:hAnsiTheme="majorHAnsi" w:cstheme="majorHAnsi"/>
        </w:rPr>
      </w:pPr>
    </w:p>
    <w:p w14:paraId="59028F97" w14:textId="77777777" w:rsidR="006170F2" w:rsidRPr="00B05CE1" w:rsidRDefault="009E5CDB" w:rsidP="006170F2">
      <w:pPr>
        <w:pStyle w:val="BodyTextIndent"/>
        <w:numPr>
          <w:ilvl w:val="1"/>
          <w:numId w:val="17"/>
        </w:numPr>
        <w:ind w:right="3"/>
        <w:rPr>
          <w:rFonts w:asciiTheme="majorHAnsi" w:hAnsiTheme="majorHAnsi" w:cstheme="majorHAnsi"/>
          <w:b/>
          <w:szCs w:val="24"/>
        </w:rPr>
      </w:pPr>
      <w:r w:rsidRPr="00B05CE1">
        <w:rPr>
          <w:rFonts w:asciiTheme="majorHAnsi" w:hAnsiTheme="majorHAnsi" w:cstheme="majorHAnsi"/>
          <w:b/>
          <w:szCs w:val="24"/>
        </w:rPr>
        <w:t xml:space="preserve">      </w:t>
      </w:r>
      <w:r w:rsidR="006170F2" w:rsidRPr="00B05CE1">
        <w:rPr>
          <w:rFonts w:asciiTheme="majorHAnsi" w:hAnsiTheme="majorHAnsi" w:cstheme="majorHAnsi"/>
          <w:b/>
          <w:szCs w:val="24"/>
        </w:rPr>
        <w:t>Symptoms</w:t>
      </w:r>
    </w:p>
    <w:p w14:paraId="524B7E2E" w14:textId="77777777" w:rsidR="006170F2" w:rsidRPr="00B05CE1" w:rsidRDefault="006170F2" w:rsidP="006170F2">
      <w:pPr>
        <w:pStyle w:val="BodyTextIndent"/>
        <w:ind w:right="3"/>
        <w:rPr>
          <w:rFonts w:asciiTheme="majorHAnsi" w:hAnsiTheme="majorHAnsi" w:cstheme="majorHAnsi"/>
          <w:szCs w:val="24"/>
        </w:rPr>
      </w:pPr>
      <w:r w:rsidRPr="00B05CE1">
        <w:rPr>
          <w:rFonts w:asciiTheme="majorHAnsi" w:hAnsiTheme="majorHAnsi" w:cstheme="majorHAnsi"/>
          <w:szCs w:val="24"/>
        </w:rPr>
        <w:t xml:space="preserve">Acute symptoms of exposure include nausea, rashes, hair loss, liver and kidney damage, hearing loss and cardiac and </w:t>
      </w:r>
      <w:proofErr w:type="spellStart"/>
      <w:r w:rsidRPr="00B05CE1">
        <w:rPr>
          <w:rFonts w:asciiTheme="majorHAnsi" w:hAnsiTheme="majorHAnsi" w:cstheme="majorHAnsi"/>
          <w:szCs w:val="24"/>
        </w:rPr>
        <w:t>hematapoetic</w:t>
      </w:r>
      <w:proofErr w:type="spellEnd"/>
      <w:r w:rsidRPr="00B05CE1">
        <w:rPr>
          <w:rFonts w:asciiTheme="majorHAnsi" w:hAnsiTheme="majorHAnsi" w:cstheme="majorHAnsi"/>
          <w:szCs w:val="24"/>
        </w:rPr>
        <w:t xml:space="preserve"> toxicities.</w:t>
      </w:r>
    </w:p>
    <w:p w14:paraId="35347AE3" w14:textId="77777777" w:rsidR="006170F2" w:rsidRPr="00B05CE1" w:rsidRDefault="006170F2" w:rsidP="002C58FD">
      <w:pPr>
        <w:pStyle w:val="ListParagraph"/>
        <w:ind w:left="1440" w:right="3"/>
        <w:jc w:val="both"/>
        <w:rPr>
          <w:rFonts w:asciiTheme="majorHAnsi" w:hAnsiTheme="majorHAnsi" w:cstheme="majorHAnsi"/>
          <w:b/>
        </w:rPr>
      </w:pPr>
    </w:p>
    <w:p w14:paraId="395B1794" w14:textId="77777777" w:rsidR="00230DFB" w:rsidRPr="00B05CE1" w:rsidRDefault="00230DFB" w:rsidP="00230DFB">
      <w:pPr>
        <w:pStyle w:val="ListParagraph"/>
        <w:ind w:left="360" w:right="3"/>
        <w:jc w:val="both"/>
        <w:rPr>
          <w:rFonts w:asciiTheme="majorHAnsi" w:hAnsiTheme="majorHAnsi" w:cstheme="majorHAnsi"/>
          <w:b/>
        </w:rPr>
      </w:pPr>
    </w:p>
    <w:p w14:paraId="76A45CAF" w14:textId="77777777" w:rsidR="00F4328C" w:rsidRPr="00B05CE1" w:rsidRDefault="009E5CDB" w:rsidP="002E5557">
      <w:pPr>
        <w:ind w:right="3"/>
        <w:jc w:val="both"/>
        <w:rPr>
          <w:rFonts w:asciiTheme="majorHAnsi" w:hAnsiTheme="majorHAnsi" w:cstheme="majorHAnsi"/>
          <w:b/>
        </w:rPr>
      </w:pPr>
      <w:r w:rsidRPr="00B05CE1">
        <w:rPr>
          <w:rFonts w:asciiTheme="majorHAnsi" w:hAnsiTheme="majorHAnsi" w:cstheme="majorHAnsi"/>
          <w:b/>
        </w:rPr>
        <w:t>4.</w:t>
      </w:r>
      <w:r w:rsidR="002E5557" w:rsidRPr="00B05CE1">
        <w:rPr>
          <w:rFonts w:asciiTheme="majorHAnsi" w:hAnsiTheme="majorHAnsi" w:cstheme="majorHAnsi"/>
          <w:b/>
        </w:rPr>
        <w:t>0</w:t>
      </w:r>
      <w:r w:rsidR="002E5557" w:rsidRPr="00B05CE1">
        <w:rPr>
          <w:rFonts w:asciiTheme="majorHAnsi" w:hAnsiTheme="majorHAnsi" w:cstheme="majorHAnsi"/>
          <w:b/>
        </w:rPr>
        <w:tab/>
      </w:r>
      <w:r w:rsidR="00F4328C" w:rsidRPr="00B05CE1">
        <w:rPr>
          <w:rFonts w:asciiTheme="majorHAnsi" w:hAnsiTheme="majorHAnsi" w:cstheme="majorHAnsi"/>
          <w:b/>
        </w:rPr>
        <w:t>RISK IDENTIFICATION</w:t>
      </w:r>
      <w:r w:rsidR="0008229C" w:rsidRPr="00B05CE1">
        <w:rPr>
          <w:rFonts w:asciiTheme="majorHAnsi" w:hAnsiTheme="majorHAnsi" w:cstheme="majorHAnsi"/>
          <w:b/>
        </w:rPr>
        <w:t xml:space="preserve">, </w:t>
      </w:r>
      <w:r w:rsidR="00230DFB" w:rsidRPr="00B05CE1">
        <w:rPr>
          <w:rFonts w:asciiTheme="majorHAnsi" w:hAnsiTheme="majorHAnsi" w:cstheme="majorHAnsi"/>
          <w:b/>
        </w:rPr>
        <w:t>ASSESSMENT</w:t>
      </w:r>
      <w:r w:rsidR="0008229C" w:rsidRPr="00B05CE1">
        <w:rPr>
          <w:rFonts w:asciiTheme="majorHAnsi" w:hAnsiTheme="majorHAnsi" w:cstheme="majorHAnsi"/>
          <w:b/>
        </w:rPr>
        <w:t>, AND CONTROL</w:t>
      </w:r>
    </w:p>
    <w:p w14:paraId="1A849033" w14:textId="66B0ED54" w:rsidR="00A3759B" w:rsidRPr="00B05CE1" w:rsidRDefault="00A3759B" w:rsidP="0063093C">
      <w:pPr>
        <w:pStyle w:val="BodyTextIndent"/>
        <w:ind w:left="709" w:right="3"/>
        <w:rPr>
          <w:rFonts w:asciiTheme="majorHAnsi" w:hAnsiTheme="majorHAnsi" w:cstheme="majorHAnsi"/>
        </w:rPr>
      </w:pPr>
    </w:p>
    <w:p w14:paraId="00BB7575" w14:textId="77777777" w:rsidR="00C509F9" w:rsidRPr="00B05CE1" w:rsidRDefault="00C509F9" w:rsidP="00C509F9">
      <w:pPr>
        <w:ind w:left="709" w:right="3"/>
        <w:jc w:val="both"/>
        <w:rPr>
          <w:rFonts w:asciiTheme="majorHAnsi" w:hAnsiTheme="majorHAnsi" w:cstheme="majorHAnsi"/>
          <w:i/>
        </w:rPr>
      </w:pPr>
      <w:r w:rsidRPr="00B05CE1">
        <w:rPr>
          <w:rFonts w:asciiTheme="majorHAnsi" w:hAnsiTheme="majorHAnsi" w:cstheme="majorHAnsi"/>
          <w:i/>
          <w:color w:val="808080" w:themeColor="background1" w:themeShade="80"/>
        </w:rPr>
        <w:t>[Update as appropriate]</w:t>
      </w:r>
    </w:p>
    <w:p w14:paraId="4473AE05" w14:textId="77777777" w:rsidR="00C509F9" w:rsidRPr="00B05CE1" w:rsidRDefault="00C509F9" w:rsidP="0063093C">
      <w:pPr>
        <w:pStyle w:val="BodyTextIndent"/>
        <w:ind w:left="709" w:right="3"/>
        <w:rPr>
          <w:rFonts w:asciiTheme="majorHAnsi" w:hAnsiTheme="majorHAnsi" w:cstheme="majorHAnsi"/>
        </w:rPr>
      </w:pPr>
    </w:p>
    <w:p w14:paraId="6A9CBA49" w14:textId="12984FA8" w:rsidR="00F4328C" w:rsidRPr="00B05CE1" w:rsidRDefault="00F4328C" w:rsidP="0063093C">
      <w:pPr>
        <w:pStyle w:val="BodyTextIndent"/>
        <w:ind w:left="709" w:right="3"/>
        <w:rPr>
          <w:rFonts w:asciiTheme="majorHAnsi" w:hAnsiTheme="majorHAnsi" w:cstheme="majorHAnsi"/>
        </w:rPr>
      </w:pPr>
      <w:r w:rsidRPr="00B05CE1">
        <w:rPr>
          <w:rFonts w:asciiTheme="majorHAnsi" w:hAnsiTheme="majorHAnsi" w:cstheme="majorHAnsi"/>
        </w:rPr>
        <w:t>Employees</w:t>
      </w:r>
      <w:r w:rsidR="006A0A64" w:rsidRPr="00B05CE1">
        <w:rPr>
          <w:rFonts w:asciiTheme="majorHAnsi" w:hAnsiTheme="majorHAnsi" w:cstheme="majorHAnsi"/>
        </w:rPr>
        <w:t xml:space="preserve"> or students</w:t>
      </w:r>
      <w:r w:rsidRPr="00B05CE1">
        <w:rPr>
          <w:rFonts w:asciiTheme="majorHAnsi" w:hAnsiTheme="majorHAnsi" w:cstheme="majorHAnsi"/>
        </w:rPr>
        <w:t xml:space="preserve"> </w:t>
      </w:r>
      <w:r w:rsidR="00822A8B" w:rsidRPr="00B05CE1">
        <w:rPr>
          <w:rFonts w:asciiTheme="majorHAnsi" w:hAnsiTheme="majorHAnsi" w:cstheme="majorHAnsi"/>
        </w:rPr>
        <w:t>may use cytotoxic drugs as part of their research.</w:t>
      </w:r>
      <w:r w:rsidR="0063093C" w:rsidRPr="00B05CE1">
        <w:rPr>
          <w:rFonts w:asciiTheme="majorHAnsi" w:hAnsiTheme="majorHAnsi" w:cstheme="majorHAnsi"/>
        </w:rPr>
        <w:t xml:space="preserve">  This work may occur in the research labs or </w:t>
      </w:r>
      <w:r w:rsidR="00086ABB" w:rsidRPr="00B05CE1">
        <w:rPr>
          <w:rFonts w:asciiTheme="majorHAnsi" w:hAnsiTheme="majorHAnsi" w:cstheme="majorHAnsi"/>
        </w:rPr>
        <w:t xml:space="preserve">in the </w:t>
      </w:r>
      <w:r w:rsidR="0063093C" w:rsidRPr="00B05CE1">
        <w:rPr>
          <w:rFonts w:asciiTheme="majorHAnsi" w:hAnsiTheme="majorHAnsi" w:cstheme="majorHAnsi"/>
        </w:rPr>
        <w:t xml:space="preserve">animal care or </w:t>
      </w:r>
      <w:r w:rsidR="00086ABB" w:rsidRPr="00B05CE1">
        <w:rPr>
          <w:rFonts w:asciiTheme="majorHAnsi" w:hAnsiTheme="majorHAnsi" w:cstheme="majorHAnsi"/>
        </w:rPr>
        <w:t xml:space="preserve">the </w:t>
      </w:r>
      <w:r w:rsidR="0063093C" w:rsidRPr="00B05CE1">
        <w:rPr>
          <w:rFonts w:asciiTheme="majorHAnsi" w:hAnsiTheme="majorHAnsi" w:cstheme="majorHAnsi"/>
        </w:rPr>
        <w:t xml:space="preserve">aquatics </w:t>
      </w:r>
      <w:r w:rsidR="00086ABB" w:rsidRPr="00B05CE1">
        <w:rPr>
          <w:rFonts w:asciiTheme="majorHAnsi" w:hAnsiTheme="majorHAnsi" w:cstheme="majorHAnsi"/>
        </w:rPr>
        <w:t>facilities</w:t>
      </w:r>
      <w:r w:rsidR="0063093C" w:rsidRPr="00B05CE1">
        <w:rPr>
          <w:rFonts w:asciiTheme="majorHAnsi" w:hAnsiTheme="majorHAnsi" w:cstheme="majorHAnsi"/>
        </w:rPr>
        <w:t>.</w:t>
      </w:r>
    </w:p>
    <w:p w14:paraId="78349B99" w14:textId="5CF63925" w:rsidR="00CD0520" w:rsidRPr="00B05CE1" w:rsidRDefault="00CD0520" w:rsidP="0063093C">
      <w:pPr>
        <w:pStyle w:val="BodyTextIndent"/>
        <w:ind w:left="709" w:right="3"/>
        <w:rPr>
          <w:rFonts w:asciiTheme="majorHAnsi" w:hAnsiTheme="majorHAnsi" w:cstheme="majorHAnsi"/>
        </w:rPr>
      </w:pPr>
    </w:p>
    <w:p w14:paraId="1BBF248D" w14:textId="23910FEA" w:rsidR="00F4328C" w:rsidRPr="00B05CE1" w:rsidRDefault="00CD0520" w:rsidP="00CD0520">
      <w:pPr>
        <w:ind w:left="709" w:right="3"/>
        <w:jc w:val="both"/>
        <w:rPr>
          <w:rFonts w:asciiTheme="majorHAnsi" w:hAnsiTheme="majorHAnsi" w:cstheme="majorHAnsi"/>
          <w:b/>
        </w:rPr>
      </w:pPr>
      <w:r w:rsidRPr="00B05CE1">
        <w:rPr>
          <w:rFonts w:asciiTheme="majorHAnsi" w:hAnsiTheme="majorHAnsi" w:cstheme="majorHAnsi"/>
          <w:b/>
        </w:rPr>
        <w:t>4.1</w:t>
      </w:r>
      <w:r w:rsidR="00B01C84" w:rsidRPr="00B05CE1">
        <w:rPr>
          <w:rFonts w:asciiTheme="majorHAnsi" w:hAnsiTheme="majorHAnsi" w:cstheme="majorHAnsi"/>
          <w:b/>
        </w:rPr>
        <w:t xml:space="preserve">      </w:t>
      </w:r>
      <w:r w:rsidR="00F4328C" w:rsidRPr="00B05CE1">
        <w:rPr>
          <w:rFonts w:asciiTheme="majorHAnsi" w:hAnsiTheme="majorHAnsi" w:cstheme="majorHAnsi"/>
          <w:b/>
        </w:rPr>
        <w:t>Job Classification:</w:t>
      </w:r>
    </w:p>
    <w:p w14:paraId="0F1C5ADA" w14:textId="1D91B1FC" w:rsidR="00C509F9" w:rsidRPr="00B05CE1" w:rsidRDefault="00C509F9" w:rsidP="00CD0520">
      <w:pPr>
        <w:ind w:left="709" w:right="3"/>
        <w:jc w:val="both"/>
        <w:rPr>
          <w:rFonts w:asciiTheme="majorHAnsi" w:hAnsiTheme="majorHAnsi" w:cstheme="majorHAnsi"/>
          <w:b/>
        </w:rPr>
      </w:pPr>
    </w:p>
    <w:p w14:paraId="7965DACC" w14:textId="6CAE9022" w:rsidR="00C509F9" w:rsidRPr="00B05CE1" w:rsidRDefault="00C509F9" w:rsidP="00CD0520">
      <w:pPr>
        <w:ind w:left="709" w:right="3"/>
        <w:jc w:val="both"/>
        <w:rPr>
          <w:rFonts w:asciiTheme="majorHAnsi" w:hAnsiTheme="majorHAnsi" w:cstheme="majorHAnsi"/>
          <w:i/>
        </w:rPr>
      </w:pPr>
      <w:r w:rsidRPr="00B05CE1">
        <w:rPr>
          <w:rFonts w:asciiTheme="majorHAnsi" w:hAnsiTheme="majorHAnsi" w:cstheme="majorHAnsi"/>
          <w:i/>
          <w:color w:val="808080" w:themeColor="background1" w:themeShade="80"/>
        </w:rPr>
        <w:t>[Update as appropriate]</w:t>
      </w:r>
    </w:p>
    <w:p w14:paraId="7FDC6BD9" w14:textId="77777777" w:rsidR="00C509F9" w:rsidRPr="00B05CE1" w:rsidRDefault="00C509F9" w:rsidP="00CD0520">
      <w:pPr>
        <w:ind w:left="709" w:right="3"/>
        <w:jc w:val="both"/>
        <w:rPr>
          <w:rFonts w:asciiTheme="majorHAnsi" w:hAnsiTheme="majorHAnsi" w:cstheme="majorHAnsi"/>
          <w:b/>
        </w:rPr>
      </w:pPr>
    </w:p>
    <w:p w14:paraId="0EE9FF2E" w14:textId="77777777" w:rsidR="00B93FEA" w:rsidRPr="00B05CE1" w:rsidRDefault="00822A8B" w:rsidP="006A0A64">
      <w:pPr>
        <w:ind w:left="1429" w:right="3"/>
        <w:jc w:val="both"/>
        <w:rPr>
          <w:rFonts w:asciiTheme="majorHAnsi" w:hAnsiTheme="majorHAnsi" w:cstheme="majorHAnsi"/>
        </w:rPr>
      </w:pPr>
      <w:r w:rsidRPr="00B05CE1">
        <w:rPr>
          <w:rFonts w:asciiTheme="majorHAnsi" w:hAnsiTheme="majorHAnsi" w:cstheme="majorHAnsi"/>
        </w:rPr>
        <w:t xml:space="preserve">The job classifications that may be exposed to cytotoxic drugs may include research scientists, </w:t>
      </w:r>
      <w:r w:rsidR="004B3776" w:rsidRPr="00B05CE1">
        <w:rPr>
          <w:rFonts w:asciiTheme="majorHAnsi" w:hAnsiTheme="majorHAnsi" w:cstheme="majorHAnsi"/>
        </w:rPr>
        <w:t xml:space="preserve">Principal Investigator, </w:t>
      </w:r>
      <w:r w:rsidRPr="00B05CE1">
        <w:rPr>
          <w:rFonts w:asciiTheme="majorHAnsi" w:hAnsiTheme="majorHAnsi" w:cstheme="majorHAnsi"/>
        </w:rPr>
        <w:t xml:space="preserve">post-doctoral fellows, research assistants, visiting scientists, </w:t>
      </w:r>
      <w:r w:rsidR="004B3776" w:rsidRPr="00B05CE1">
        <w:rPr>
          <w:rFonts w:asciiTheme="majorHAnsi" w:hAnsiTheme="majorHAnsi" w:cstheme="majorHAnsi"/>
        </w:rPr>
        <w:t xml:space="preserve">technicians, </w:t>
      </w:r>
      <w:r w:rsidRPr="00B05CE1">
        <w:rPr>
          <w:rFonts w:asciiTheme="majorHAnsi" w:hAnsiTheme="majorHAnsi" w:cstheme="majorHAnsi"/>
        </w:rPr>
        <w:t>graduate and undergraduate</w:t>
      </w:r>
      <w:r w:rsidR="005B54CA" w:rsidRPr="00B05CE1">
        <w:rPr>
          <w:rFonts w:asciiTheme="majorHAnsi" w:hAnsiTheme="majorHAnsi" w:cstheme="majorHAnsi"/>
        </w:rPr>
        <w:t xml:space="preserve"> students and animal care staff</w:t>
      </w:r>
      <w:r w:rsidRPr="00B05CE1">
        <w:rPr>
          <w:rFonts w:asciiTheme="majorHAnsi" w:hAnsiTheme="majorHAnsi" w:cstheme="majorHAnsi"/>
        </w:rPr>
        <w:t>.</w:t>
      </w:r>
      <w:r w:rsidR="00B93FEA" w:rsidRPr="00B05CE1">
        <w:rPr>
          <w:rFonts w:asciiTheme="majorHAnsi" w:hAnsiTheme="majorHAnsi" w:cstheme="majorHAnsi"/>
        </w:rPr>
        <w:t xml:space="preserve"> </w:t>
      </w:r>
    </w:p>
    <w:p w14:paraId="41EF45E7" w14:textId="77777777" w:rsidR="00822A8B" w:rsidRPr="00B05CE1" w:rsidRDefault="00822A8B" w:rsidP="00822A8B">
      <w:pPr>
        <w:ind w:left="1429" w:right="3"/>
        <w:jc w:val="both"/>
        <w:rPr>
          <w:rFonts w:asciiTheme="majorHAnsi" w:hAnsiTheme="majorHAnsi" w:cstheme="majorHAnsi"/>
          <w:b/>
        </w:rPr>
      </w:pPr>
    </w:p>
    <w:p w14:paraId="13597F9E" w14:textId="6A6CF3FF" w:rsidR="00F4328C" w:rsidRPr="00B05CE1" w:rsidRDefault="00CD0520" w:rsidP="00CD0520">
      <w:pPr>
        <w:ind w:left="709" w:right="3"/>
        <w:jc w:val="both"/>
        <w:rPr>
          <w:rFonts w:asciiTheme="majorHAnsi" w:hAnsiTheme="majorHAnsi" w:cstheme="majorHAnsi"/>
          <w:b/>
          <w:szCs w:val="24"/>
        </w:rPr>
      </w:pPr>
      <w:r w:rsidRPr="00B05CE1">
        <w:rPr>
          <w:rFonts w:asciiTheme="majorHAnsi" w:hAnsiTheme="majorHAnsi" w:cstheme="majorHAnsi"/>
          <w:b/>
        </w:rPr>
        <w:t>4.2</w:t>
      </w:r>
      <w:r w:rsidR="00B01C84" w:rsidRPr="00B05CE1">
        <w:rPr>
          <w:rFonts w:asciiTheme="majorHAnsi" w:hAnsiTheme="majorHAnsi" w:cstheme="majorHAnsi"/>
          <w:b/>
        </w:rPr>
        <w:t xml:space="preserve">      </w:t>
      </w:r>
      <w:r w:rsidR="00F4328C" w:rsidRPr="00B05CE1">
        <w:rPr>
          <w:rFonts w:asciiTheme="majorHAnsi" w:hAnsiTheme="majorHAnsi" w:cstheme="majorHAnsi"/>
          <w:b/>
        </w:rPr>
        <w:t xml:space="preserve">Risk </w:t>
      </w:r>
      <w:r w:rsidR="00F4328C" w:rsidRPr="00B05CE1">
        <w:rPr>
          <w:rFonts w:asciiTheme="majorHAnsi" w:hAnsiTheme="majorHAnsi" w:cstheme="majorHAnsi"/>
          <w:b/>
          <w:szCs w:val="24"/>
        </w:rPr>
        <w:t>of Exposure:</w:t>
      </w:r>
    </w:p>
    <w:p w14:paraId="6B819BEC" w14:textId="2141F1A1" w:rsidR="00B93FEA" w:rsidRPr="00B05CE1" w:rsidRDefault="00B93FEA" w:rsidP="00A5774E">
      <w:pPr>
        <w:pStyle w:val="BodyTextIndent"/>
        <w:tabs>
          <w:tab w:val="left" w:pos="5695"/>
        </w:tabs>
        <w:ind w:left="0" w:right="3"/>
        <w:rPr>
          <w:rFonts w:asciiTheme="majorHAnsi" w:hAnsiTheme="majorHAnsi" w:cstheme="majorHAnsi"/>
        </w:rPr>
      </w:pPr>
    </w:p>
    <w:p w14:paraId="27DEA32C" w14:textId="77777777" w:rsidR="00A5774E" w:rsidRPr="00B05CE1" w:rsidRDefault="00A5774E" w:rsidP="00A5774E">
      <w:pPr>
        <w:ind w:left="709" w:right="3"/>
        <w:jc w:val="both"/>
        <w:rPr>
          <w:rFonts w:asciiTheme="majorHAnsi" w:hAnsiTheme="majorHAnsi" w:cstheme="majorHAnsi"/>
          <w:i/>
        </w:rPr>
      </w:pPr>
      <w:r w:rsidRPr="00B05CE1">
        <w:rPr>
          <w:rFonts w:asciiTheme="majorHAnsi" w:hAnsiTheme="majorHAnsi" w:cstheme="majorHAnsi"/>
          <w:i/>
          <w:color w:val="808080" w:themeColor="background1" w:themeShade="80"/>
        </w:rPr>
        <w:t>[Update as appropriate]</w:t>
      </w:r>
    </w:p>
    <w:p w14:paraId="6AC943E5" w14:textId="77777777" w:rsidR="00B05CE1" w:rsidRDefault="00B05CE1" w:rsidP="00266480">
      <w:pPr>
        <w:pStyle w:val="BodyTextIndent"/>
        <w:ind w:left="1449" w:right="3"/>
        <w:rPr>
          <w:rFonts w:asciiTheme="majorHAnsi" w:hAnsiTheme="majorHAnsi" w:cstheme="majorHAnsi"/>
        </w:rPr>
      </w:pPr>
    </w:p>
    <w:p w14:paraId="049C39DA" w14:textId="52A6F9C8" w:rsidR="00CD0520" w:rsidRPr="00B05CE1" w:rsidRDefault="00822A8B" w:rsidP="00266480">
      <w:pPr>
        <w:pStyle w:val="BodyTextIndent"/>
        <w:ind w:left="1449" w:right="3"/>
        <w:rPr>
          <w:rFonts w:asciiTheme="majorHAnsi" w:hAnsiTheme="majorHAnsi" w:cstheme="majorHAnsi"/>
        </w:rPr>
      </w:pPr>
      <w:r w:rsidRPr="00B05CE1">
        <w:rPr>
          <w:rFonts w:asciiTheme="majorHAnsi" w:hAnsiTheme="majorHAnsi" w:cstheme="majorHAnsi"/>
        </w:rPr>
        <w:t>The risk of exposure</w:t>
      </w:r>
      <w:r w:rsidR="00B93FEA" w:rsidRPr="00B05CE1">
        <w:rPr>
          <w:rFonts w:asciiTheme="majorHAnsi" w:hAnsiTheme="majorHAnsi" w:cstheme="majorHAnsi"/>
        </w:rPr>
        <w:t xml:space="preserve"> to </w:t>
      </w:r>
      <w:r w:rsidR="00CD0520" w:rsidRPr="00B05CE1">
        <w:rPr>
          <w:rFonts w:asciiTheme="majorHAnsi" w:hAnsiTheme="majorHAnsi" w:cstheme="majorHAnsi"/>
        </w:rPr>
        <w:t>hazardous</w:t>
      </w:r>
      <w:r w:rsidR="00B93FEA" w:rsidRPr="00B05CE1">
        <w:rPr>
          <w:rFonts w:asciiTheme="majorHAnsi" w:hAnsiTheme="majorHAnsi" w:cstheme="majorHAnsi"/>
        </w:rPr>
        <w:t xml:space="preserve"> drugs</w:t>
      </w:r>
      <w:r w:rsidRPr="00B05CE1">
        <w:rPr>
          <w:rFonts w:asciiTheme="majorHAnsi" w:hAnsiTheme="majorHAnsi" w:cstheme="majorHAnsi"/>
        </w:rPr>
        <w:t xml:space="preserve"> is dependent</w:t>
      </w:r>
      <w:r w:rsidR="00086ABB" w:rsidRPr="00B05CE1">
        <w:rPr>
          <w:rFonts w:asciiTheme="majorHAnsi" w:hAnsiTheme="majorHAnsi" w:cstheme="majorHAnsi"/>
        </w:rPr>
        <w:t xml:space="preserve"> upon</w:t>
      </w:r>
      <w:r w:rsidRPr="00B05CE1">
        <w:rPr>
          <w:rFonts w:asciiTheme="majorHAnsi" w:hAnsiTheme="majorHAnsi" w:cstheme="majorHAnsi"/>
        </w:rPr>
        <w:t xml:space="preserve"> the work occurring in the lab.  </w:t>
      </w:r>
      <w:r w:rsidR="009C3A57" w:rsidRPr="00B05CE1">
        <w:rPr>
          <w:rFonts w:asciiTheme="majorHAnsi" w:hAnsiTheme="majorHAnsi" w:cstheme="majorHAnsi"/>
        </w:rPr>
        <w:t>The risk level i</w:t>
      </w:r>
      <w:r w:rsidR="00D87C28" w:rsidRPr="00B05CE1">
        <w:rPr>
          <w:rFonts w:asciiTheme="majorHAnsi" w:hAnsiTheme="majorHAnsi" w:cstheme="majorHAnsi"/>
        </w:rPr>
        <w:t xml:space="preserve">s determined based on typical frequencies of exposure, </w:t>
      </w:r>
      <w:r w:rsidR="009C3A57" w:rsidRPr="00B05CE1">
        <w:rPr>
          <w:rFonts w:asciiTheme="majorHAnsi" w:hAnsiTheme="majorHAnsi" w:cstheme="majorHAnsi"/>
        </w:rPr>
        <w:t xml:space="preserve">severity of exposure, </w:t>
      </w:r>
      <w:r w:rsidR="00D87C28" w:rsidRPr="00B05CE1">
        <w:rPr>
          <w:rFonts w:asciiTheme="majorHAnsi" w:hAnsiTheme="majorHAnsi" w:cstheme="majorHAnsi"/>
        </w:rPr>
        <w:t xml:space="preserve">the type of work and protective equipment available.  </w:t>
      </w:r>
      <w:r w:rsidR="00415341" w:rsidRPr="00B05CE1">
        <w:rPr>
          <w:rFonts w:asciiTheme="majorHAnsi" w:hAnsiTheme="majorHAnsi" w:cstheme="majorHAnsi"/>
        </w:rPr>
        <w:t xml:space="preserve">Common tasks where </w:t>
      </w:r>
      <w:r w:rsidR="00A3759B" w:rsidRPr="00B05CE1">
        <w:rPr>
          <w:rFonts w:asciiTheme="majorHAnsi" w:hAnsiTheme="majorHAnsi" w:cstheme="majorHAnsi"/>
        </w:rPr>
        <w:t>hazardous</w:t>
      </w:r>
      <w:r w:rsidR="00415341" w:rsidRPr="00B05CE1">
        <w:rPr>
          <w:rFonts w:asciiTheme="majorHAnsi" w:hAnsiTheme="majorHAnsi" w:cstheme="majorHAnsi"/>
        </w:rPr>
        <w:t xml:space="preserve"> drugs are used include weighing the drug, diluting the drug, administering the drug via pipette or needle and disposing of the drug or drug contaminated waste. </w:t>
      </w:r>
    </w:p>
    <w:p w14:paraId="4347C0E3" w14:textId="5EA2DAC9" w:rsidR="00CD0520" w:rsidRDefault="00CD0520" w:rsidP="00266480">
      <w:pPr>
        <w:pStyle w:val="BodyTextIndent"/>
        <w:ind w:left="1449" w:right="3"/>
        <w:rPr>
          <w:rFonts w:asciiTheme="majorHAnsi" w:hAnsiTheme="majorHAnsi" w:cstheme="majorHAnsi"/>
        </w:rPr>
      </w:pPr>
    </w:p>
    <w:p w14:paraId="28B045C2" w14:textId="77777777" w:rsidR="00B05CE1" w:rsidRPr="00B05CE1" w:rsidRDefault="00B05CE1" w:rsidP="00266480">
      <w:pPr>
        <w:pStyle w:val="BodyTextIndent"/>
        <w:ind w:left="1449" w:right="3"/>
        <w:rPr>
          <w:rFonts w:asciiTheme="majorHAnsi" w:hAnsiTheme="majorHAnsi" w:cstheme="majorHAnsi"/>
        </w:rPr>
      </w:pPr>
    </w:p>
    <w:p w14:paraId="6647B088" w14:textId="584C4597" w:rsidR="00E81B39" w:rsidRPr="00B05CE1" w:rsidRDefault="00CD0520" w:rsidP="00CD0520">
      <w:pPr>
        <w:pStyle w:val="BodyTextIndent"/>
        <w:ind w:left="0" w:right="3"/>
        <w:rPr>
          <w:rFonts w:asciiTheme="majorHAnsi" w:hAnsiTheme="majorHAnsi" w:cstheme="majorHAnsi"/>
          <w:b/>
        </w:rPr>
      </w:pPr>
      <w:r w:rsidRPr="00B05CE1">
        <w:rPr>
          <w:rFonts w:asciiTheme="majorHAnsi" w:hAnsiTheme="majorHAnsi" w:cstheme="majorHAnsi"/>
        </w:rPr>
        <w:lastRenderedPageBreak/>
        <w:tab/>
      </w:r>
      <w:r w:rsidRPr="00B05CE1">
        <w:rPr>
          <w:rFonts w:asciiTheme="majorHAnsi" w:hAnsiTheme="majorHAnsi" w:cstheme="majorHAnsi"/>
          <w:b/>
        </w:rPr>
        <w:t xml:space="preserve">4.3 </w:t>
      </w:r>
      <w:r w:rsidRPr="00B05CE1">
        <w:rPr>
          <w:rFonts w:asciiTheme="majorHAnsi" w:hAnsiTheme="majorHAnsi" w:cstheme="majorHAnsi"/>
          <w:b/>
        </w:rPr>
        <w:tab/>
        <w:t>Grouping</w:t>
      </w:r>
      <w:r w:rsidR="00415341" w:rsidRPr="00B05CE1">
        <w:rPr>
          <w:rFonts w:asciiTheme="majorHAnsi" w:hAnsiTheme="majorHAnsi" w:cstheme="majorHAnsi"/>
          <w:b/>
        </w:rPr>
        <w:t xml:space="preserve"> </w:t>
      </w:r>
    </w:p>
    <w:p w14:paraId="674C3EB9" w14:textId="4B839AE6" w:rsidR="00FC14F7" w:rsidRPr="00B05CE1" w:rsidRDefault="00FC14F7" w:rsidP="00266480">
      <w:pPr>
        <w:pStyle w:val="BodyTextIndent"/>
        <w:ind w:left="1449" w:right="3"/>
        <w:rPr>
          <w:rFonts w:asciiTheme="majorHAnsi" w:hAnsiTheme="majorHAnsi" w:cstheme="majorHAnsi"/>
          <w:b/>
        </w:rPr>
      </w:pPr>
    </w:p>
    <w:p w14:paraId="2D67AD7C" w14:textId="77777777" w:rsidR="005F13B6" w:rsidRPr="00B05CE1" w:rsidRDefault="00CD0520" w:rsidP="00266480">
      <w:pPr>
        <w:pStyle w:val="BodyTextIndent"/>
        <w:ind w:left="1449" w:right="3"/>
        <w:rPr>
          <w:rFonts w:asciiTheme="majorHAnsi" w:hAnsiTheme="majorHAnsi" w:cstheme="majorHAnsi"/>
          <w:i/>
          <w:color w:val="808080" w:themeColor="background1" w:themeShade="80"/>
        </w:rPr>
      </w:pPr>
      <w:r w:rsidRPr="00B05CE1">
        <w:rPr>
          <w:rFonts w:asciiTheme="majorHAnsi" w:hAnsiTheme="majorHAnsi" w:cstheme="majorHAnsi"/>
          <w:color w:val="808080" w:themeColor="background1" w:themeShade="80"/>
        </w:rPr>
        <w:t>[</w:t>
      </w:r>
      <w:r w:rsidR="005F13B6" w:rsidRPr="00B05CE1">
        <w:rPr>
          <w:rFonts w:asciiTheme="majorHAnsi" w:hAnsiTheme="majorHAnsi" w:cstheme="majorHAnsi"/>
          <w:i/>
          <w:color w:val="808080" w:themeColor="background1" w:themeShade="80"/>
        </w:rPr>
        <w:t>Grouping can save time as there are cases where multiple hazardous drugs can be treated within the same ECP and SWP.</w:t>
      </w:r>
    </w:p>
    <w:p w14:paraId="6528D7E5" w14:textId="77777777" w:rsidR="005F13B6" w:rsidRPr="00B05CE1" w:rsidRDefault="005F13B6" w:rsidP="00266480">
      <w:pPr>
        <w:pStyle w:val="BodyTextIndent"/>
        <w:ind w:left="1449" w:right="3"/>
        <w:rPr>
          <w:rFonts w:asciiTheme="majorHAnsi" w:hAnsiTheme="majorHAnsi" w:cstheme="majorHAnsi"/>
          <w:i/>
          <w:color w:val="808080" w:themeColor="background1" w:themeShade="80"/>
        </w:rPr>
      </w:pPr>
    </w:p>
    <w:p w14:paraId="12DA4BF0" w14:textId="4EBD0106" w:rsidR="00CD0520" w:rsidRPr="00B05CE1" w:rsidRDefault="005F13B6" w:rsidP="00266480">
      <w:pPr>
        <w:pStyle w:val="BodyTextIndent"/>
        <w:ind w:left="1449" w:right="3"/>
        <w:rPr>
          <w:rFonts w:asciiTheme="majorHAnsi" w:hAnsiTheme="majorHAnsi" w:cstheme="majorHAnsi"/>
          <w:i/>
          <w:color w:val="808080" w:themeColor="background1" w:themeShade="80"/>
        </w:rPr>
      </w:pPr>
      <w:r w:rsidRPr="00B05CE1">
        <w:rPr>
          <w:rFonts w:asciiTheme="majorHAnsi" w:hAnsiTheme="majorHAnsi" w:cstheme="majorHAnsi"/>
          <w:i/>
          <w:color w:val="808080" w:themeColor="background1" w:themeShade="80"/>
        </w:rPr>
        <w:t xml:space="preserve">Provide rationale for the grouping. Must be able to demonstrate rationale (e.g. </w:t>
      </w:r>
      <w:r w:rsidR="00D61C85" w:rsidRPr="00B05CE1">
        <w:rPr>
          <w:rFonts w:asciiTheme="majorHAnsi" w:hAnsiTheme="majorHAnsi" w:cstheme="majorHAnsi"/>
          <w:i/>
          <w:color w:val="808080" w:themeColor="background1" w:themeShade="80"/>
        </w:rPr>
        <w:t xml:space="preserve">describe </w:t>
      </w:r>
      <w:r w:rsidRPr="00B05CE1">
        <w:rPr>
          <w:rFonts w:asciiTheme="majorHAnsi" w:hAnsiTheme="majorHAnsi" w:cstheme="majorHAnsi"/>
          <w:i/>
          <w:color w:val="808080" w:themeColor="background1" w:themeShade="80"/>
        </w:rPr>
        <w:t xml:space="preserve">the drugs </w:t>
      </w:r>
      <w:r w:rsidR="00D61C85" w:rsidRPr="00B05CE1">
        <w:rPr>
          <w:rFonts w:asciiTheme="majorHAnsi" w:hAnsiTheme="majorHAnsi" w:cstheme="majorHAnsi"/>
          <w:i/>
          <w:color w:val="808080" w:themeColor="background1" w:themeShade="80"/>
        </w:rPr>
        <w:t>as having</w:t>
      </w:r>
      <w:r w:rsidRPr="00B05CE1">
        <w:rPr>
          <w:rFonts w:asciiTheme="majorHAnsi" w:hAnsiTheme="majorHAnsi" w:cstheme="majorHAnsi"/>
          <w:i/>
          <w:color w:val="808080" w:themeColor="background1" w:themeShade="80"/>
        </w:rPr>
        <w:t xml:space="preserve"> similar toxicological effects</w:t>
      </w:r>
      <w:r w:rsidR="00D61C85" w:rsidRPr="00B05CE1">
        <w:rPr>
          <w:rFonts w:asciiTheme="majorHAnsi" w:hAnsiTheme="majorHAnsi" w:cstheme="majorHAnsi"/>
          <w:i/>
          <w:color w:val="808080" w:themeColor="background1" w:themeShade="80"/>
        </w:rPr>
        <w:t xml:space="preserve"> (as applicable)</w:t>
      </w:r>
      <w:r w:rsidRPr="00B05CE1">
        <w:rPr>
          <w:rFonts w:asciiTheme="majorHAnsi" w:hAnsiTheme="majorHAnsi" w:cstheme="majorHAnsi"/>
          <w:i/>
          <w:color w:val="808080" w:themeColor="background1" w:themeShade="80"/>
        </w:rPr>
        <w:t>, and the forms of administration are the same).  If no grouping, delete section or type no grouping</w:t>
      </w:r>
      <w:r w:rsidR="00CD0520" w:rsidRPr="00B05CE1">
        <w:rPr>
          <w:rFonts w:asciiTheme="majorHAnsi" w:hAnsiTheme="majorHAnsi" w:cstheme="majorHAnsi"/>
          <w:i/>
          <w:color w:val="808080" w:themeColor="background1" w:themeShade="80"/>
        </w:rPr>
        <w:t>]</w:t>
      </w:r>
    </w:p>
    <w:p w14:paraId="68F152D4" w14:textId="54221650" w:rsidR="00C509F9" w:rsidRPr="00B05CE1" w:rsidRDefault="00C509F9" w:rsidP="00266480">
      <w:pPr>
        <w:pStyle w:val="BodyTextIndent"/>
        <w:ind w:left="1449" w:right="3"/>
        <w:rPr>
          <w:rFonts w:asciiTheme="majorHAnsi" w:hAnsiTheme="majorHAnsi" w:cstheme="majorHAnsi"/>
          <w:i/>
          <w:color w:val="808080" w:themeColor="background1" w:themeShade="80"/>
        </w:rPr>
      </w:pPr>
    </w:p>
    <w:p w14:paraId="3ABECC23" w14:textId="3118E857" w:rsidR="00C509F9" w:rsidRPr="00B05CE1" w:rsidRDefault="00C509F9" w:rsidP="00266480">
      <w:pPr>
        <w:pStyle w:val="BodyTextIndent"/>
        <w:ind w:left="1449" w:right="3"/>
        <w:rPr>
          <w:rFonts w:asciiTheme="majorHAnsi" w:hAnsiTheme="majorHAnsi" w:cstheme="majorHAnsi"/>
          <w:i/>
          <w:color w:val="808080" w:themeColor="background1" w:themeShade="80"/>
        </w:rPr>
      </w:pPr>
      <w:r w:rsidRPr="00B05CE1">
        <w:rPr>
          <w:rFonts w:asciiTheme="majorHAnsi" w:hAnsiTheme="majorHAnsi" w:cstheme="majorHAnsi"/>
          <w:i/>
          <w:color w:val="808080" w:themeColor="background1" w:themeShade="80"/>
        </w:rPr>
        <w:t>Note for reproductive toxins:</w:t>
      </w:r>
    </w:p>
    <w:p w14:paraId="23961B43" w14:textId="61F7797A" w:rsidR="00C509F9" w:rsidRPr="00B05CE1" w:rsidRDefault="00C509F9" w:rsidP="00266480">
      <w:pPr>
        <w:pStyle w:val="BodyTextIndent"/>
        <w:ind w:left="1449" w:right="3"/>
        <w:rPr>
          <w:rFonts w:asciiTheme="majorHAnsi" w:hAnsiTheme="majorHAnsi" w:cstheme="majorHAnsi"/>
          <w:i/>
          <w:color w:val="808080" w:themeColor="background1" w:themeShade="80"/>
        </w:rPr>
      </w:pPr>
      <w:r w:rsidRPr="00B05CE1">
        <w:rPr>
          <w:rFonts w:asciiTheme="majorHAnsi" w:hAnsiTheme="majorHAnsi" w:cstheme="majorHAnsi"/>
          <w:i/>
          <w:color w:val="808080" w:themeColor="background1" w:themeShade="80"/>
        </w:rPr>
        <w:t>WSBC 6.47: If a worker is or may be exposed to a hazardous drug that is a reproductive toxin, an employer must develop (a) a written policy about the availability of protective reassignment, and (b) a procedure for determining if protective reassignment is appropriate for workers who advise the employer of a pregnancy or an intent to conceive a child.]</w:t>
      </w:r>
    </w:p>
    <w:p w14:paraId="0A551FD4" w14:textId="77777777" w:rsidR="00CD0520" w:rsidRPr="00B05CE1" w:rsidRDefault="00CD0520" w:rsidP="00266480">
      <w:pPr>
        <w:pStyle w:val="BodyTextIndent"/>
        <w:ind w:left="1449" w:right="3"/>
        <w:rPr>
          <w:rFonts w:asciiTheme="majorHAnsi" w:hAnsiTheme="majorHAnsi" w:cstheme="majorHAnsi"/>
          <w:b/>
        </w:rPr>
      </w:pPr>
    </w:p>
    <w:tbl>
      <w:tblPr>
        <w:tblStyle w:val="TableGrid"/>
        <w:tblW w:w="9781" w:type="dxa"/>
        <w:tblInd w:w="-5" w:type="dxa"/>
        <w:tblLook w:val="04A0" w:firstRow="1" w:lastRow="0" w:firstColumn="1" w:lastColumn="0" w:noHBand="0" w:noVBand="1"/>
      </w:tblPr>
      <w:tblGrid>
        <w:gridCol w:w="1843"/>
        <w:gridCol w:w="2693"/>
        <w:gridCol w:w="2694"/>
        <w:gridCol w:w="2551"/>
      </w:tblGrid>
      <w:tr w:rsidR="005F0BEB" w:rsidRPr="00B05CE1" w14:paraId="4F66F78E" w14:textId="5A40CD7C" w:rsidTr="00264141">
        <w:trPr>
          <w:trHeight w:val="1247"/>
        </w:trPr>
        <w:tc>
          <w:tcPr>
            <w:tcW w:w="1843" w:type="dxa"/>
          </w:tcPr>
          <w:p w14:paraId="7A4297CC" w14:textId="69FB4EB9" w:rsidR="005F0BEB" w:rsidRPr="00B05CE1" w:rsidRDefault="005F0BEB" w:rsidP="001B34CC">
            <w:pPr>
              <w:pStyle w:val="BodyTextIndent"/>
              <w:ind w:left="0" w:right="3"/>
              <w:jc w:val="left"/>
              <w:rPr>
                <w:rFonts w:asciiTheme="majorHAnsi" w:hAnsiTheme="majorHAnsi" w:cstheme="majorHAnsi"/>
                <w:b/>
                <w:sz w:val="22"/>
              </w:rPr>
            </w:pPr>
            <w:r w:rsidRPr="00B05CE1">
              <w:rPr>
                <w:rFonts w:asciiTheme="majorHAnsi" w:hAnsiTheme="majorHAnsi" w:cstheme="majorHAnsi"/>
                <w:b/>
                <w:sz w:val="22"/>
              </w:rPr>
              <w:t>Hazardous drug</w:t>
            </w:r>
          </w:p>
        </w:tc>
        <w:tc>
          <w:tcPr>
            <w:tcW w:w="2693" w:type="dxa"/>
          </w:tcPr>
          <w:p w14:paraId="67C67058" w14:textId="5DAC8F27" w:rsidR="005F0BEB" w:rsidRPr="00B05CE1" w:rsidRDefault="005F0BEB" w:rsidP="001B34CC">
            <w:pPr>
              <w:pStyle w:val="BodyTextIndent"/>
              <w:ind w:left="0" w:right="3"/>
              <w:jc w:val="left"/>
              <w:rPr>
                <w:rFonts w:asciiTheme="majorHAnsi" w:hAnsiTheme="majorHAnsi" w:cstheme="majorHAnsi"/>
                <w:b/>
                <w:sz w:val="22"/>
              </w:rPr>
            </w:pPr>
            <w:r w:rsidRPr="00B05CE1">
              <w:rPr>
                <w:rFonts w:asciiTheme="majorHAnsi" w:hAnsiTheme="majorHAnsi" w:cstheme="majorHAnsi"/>
                <w:b/>
                <w:sz w:val="22"/>
              </w:rPr>
              <w:t>Harmful health effect(s), including both acute and chronic effects and reproductive effects</w:t>
            </w:r>
          </w:p>
        </w:tc>
        <w:tc>
          <w:tcPr>
            <w:tcW w:w="2694" w:type="dxa"/>
          </w:tcPr>
          <w:p w14:paraId="785771F6" w14:textId="0F2C9B22" w:rsidR="005F0BEB" w:rsidRPr="00B05CE1" w:rsidRDefault="005F0BEB" w:rsidP="00CD0520">
            <w:pPr>
              <w:pStyle w:val="BodyTextIndent"/>
              <w:ind w:left="0" w:right="3"/>
              <w:jc w:val="left"/>
              <w:rPr>
                <w:rFonts w:asciiTheme="majorHAnsi" w:hAnsiTheme="majorHAnsi" w:cstheme="majorHAnsi"/>
                <w:b/>
                <w:sz w:val="22"/>
              </w:rPr>
            </w:pPr>
            <w:r w:rsidRPr="00B05CE1">
              <w:rPr>
                <w:rFonts w:asciiTheme="majorHAnsi" w:hAnsiTheme="majorHAnsi" w:cstheme="majorHAnsi"/>
                <w:b/>
                <w:sz w:val="22"/>
              </w:rPr>
              <w:t>Will exposure to multiple hazardous drugs increase the risk of harmful health effects?</w:t>
            </w:r>
          </w:p>
        </w:tc>
        <w:tc>
          <w:tcPr>
            <w:tcW w:w="2551" w:type="dxa"/>
          </w:tcPr>
          <w:p w14:paraId="0317EF28" w14:textId="67B726C6" w:rsidR="005F0BEB" w:rsidRPr="00B05CE1" w:rsidRDefault="005F0BEB" w:rsidP="00CD0520">
            <w:pPr>
              <w:pStyle w:val="BodyTextIndent"/>
              <w:ind w:left="0" w:right="3"/>
              <w:jc w:val="left"/>
              <w:rPr>
                <w:rFonts w:asciiTheme="majorHAnsi" w:hAnsiTheme="majorHAnsi" w:cstheme="majorHAnsi"/>
                <w:b/>
                <w:sz w:val="22"/>
              </w:rPr>
            </w:pPr>
            <w:r w:rsidRPr="00B05CE1">
              <w:rPr>
                <w:rFonts w:asciiTheme="majorHAnsi" w:hAnsiTheme="majorHAnsi" w:cstheme="majorHAnsi"/>
                <w:b/>
                <w:sz w:val="22"/>
              </w:rPr>
              <w:t>Link to SDS</w:t>
            </w:r>
          </w:p>
        </w:tc>
      </w:tr>
      <w:tr w:rsidR="005F0BEB" w:rsidRPr="00B05CE1" w14:paraId="63DC4B60" w14:textId="483E9498" w:rsidTr="00264141">
        <w:trPr>
          <w:trHeight w:val="246"/>
        </w:trPr>
        <w:tc>
          <w:tcPr>
            <w:tcW w:w="1843" w:type="dxa"/>
          </w:tcPr>
          <w:p w14:paraId="3C33E977" w14:textId="77777777" w:rsidR="005F0BEB" w:rsidRPr="00B05CE1" w:rsidRDefault="005F0BEB" w:rsidP="00266480">
            <w:pPr>
              <w:pStyle w:val="BodyTextIndent"/>
              <w:ind w:left="0" w:right="3"/>
              <w:rPr>
                <w:rFonts w:asciiTheme="majorHAnsi" w:hAnsiTheme="majorHAnsi" w:cstheme="majorHAnsi"/>
                <w:b/>
                <w:sz w:val="22"/>
              </w:rPr>
            </w:pPr>
          </w:p>
        </w:tc>
        <w:tc>
          <w:tcPr>
            <w:tcW w:w="2693" w:type="dxa"/>
          </w:tcPr>
          <w:p w14:paraId="2E903CC5" w14:textId="77777777" w:rsidR="005F0BEB" w:rsidRPr="00B05CE1" w:rsidRDefault="005F0BEB" w:rsidP="00266480">
            <w:pPr>
              <w:pStyle w:val="BodyTextIndent"/>
              <w:ind w:left="0" w:right="3"/>
              <w:rPr>
                <w:rFonts w:asciiTheme="majorHAnsi" w:hAnsiTheme="majorHAnsi" w:cstheme="majorHAnsi"/>
                <w:b/>
                <w:sz w:val="22"/>
              </w:rPr>
            </w:pPr>
          </w:p>
        </w:tc>
        <w:tc>
          <w:tcPr>
            <w:tcW w:w="2694" w:type="dxa"/>
          </w:tcPr>
          <w:p w14:paraId="3D117590" w14:textId="77777777" w:rsidR="005F0BEB" w:rsidRPr="00B05CE1" w:rsidRDefault="005F0BEB" w:rsidP="00266480">
            <w:pPr>
              <w:pStyle w:val="BodyTextIndent"/>
              <w:ind w:left="0" w:right="3"/>
              <w:rPr>
                <w:rFonts w:asciiTheme="majorHAnsi" w:hAnsiTheme="majorHAnsi" w:cstheme="majorHAnsi"/>
                <w:b/>
                <w:sz w:val="22"/>
              </w:rPr>
            </w:pPr>
          </w:p>
        </w:tc>
        <w:tc>
          <w:tcPr>
            <w:tcW w:w="2551" w:type="dxa"/>
          </w:tcPr>
          <w:p w14:paraId="23D75481" w14:textId="4DBBEA1F" w:rsidR="005F0BEB" w:rsidRPr="00B05CE1" w:rsidRDefault="005F0BEB" w:rsidP="00266480">
            <w:pPr>
              <w:pStyle w:val="BodyTextIndent"/>
              <w:ind w:left="0" w:right="3"/>
              <w:rPr>
                <w:rFonts w:asciiTheme="majorHAnsi" w:hAnsiTheme="majorHAnsi" w:cstheme="majorHAnsi"/>
                <w:b/>
                <w:sz w:val="22"/>
              </w:rPr>
            </w:pPr>
          </w:p>
        </w:tc>
      </w:tr>
      <w:tr w:rsidR="005F0BEB" w:rsidRPr="00B05CE1" w14:paraId="38866D53" w14:textId="16D195B5" w:rsidTr="00264141">
        <w:trPr>
          <w:trHeight w:val="246"/>
        </w:trPr>
        <w:tc>
          <w:tcPr>
            <w:tcW w:w="1843" w:type="dxa"/>
          </w:tcPr>
          <w:p w14:paraId="15448D8D" w14:textId="77777777" w:rsidR="005F0BEB" w:rsidRPr="00B05CE1" w:rsidRDefault="005F0BEB" w:rsidP="00266480">
            <w:pPr>
              <w:pStyle w:val="BodyTextIndent"/>
              <w:ind w:left="0" w:right="3"/>
              <w:rPr>
                <w:rFonts w:asciiTheme="majorHAnsi" w:hAnsiTheme="majorHAnsi" w:cstheme="majorHAnsi"/>
                <w:b/>
                <w:sz w:val="22"/>
              </w:rPr>
            </w:pPr>
          </w:p>
        </w:tc>
        <w:tc>
          <w:tcPr>
            <w:tcW w:w="2693" w:type="dxa"/>
          </w:tcPr>
          <w:p w14:paraId="01F70E60" w14:textId="77777777" w:rsidR="005F0BEB" w:rsidRPr="00B05CE1" w:rsidRDefault="005F0BEB" w:rsidP="00266480">
            <w:pPr>
              <w:pStyle w:val="BodyTextIndent"/>
              <w:ind w:left="0" w:right="3"/>
              <w:rPr>
                <w:rFonts w:asciiTheme="majorHAnsi" w:hAnsiTheme="majorHAnsi" w:cstheme="majorHAnsi"/>
                <w:b/>
                <w:sz w:val="22"/>
              </w:rPr>
            </w:pPr>
          </w:p>
        </w:tc>
        <w:tc>
          <w:tcPr>
            <w:tcW w:w="2694" w:type="dxa"/>
          </w:tcPr>
          <w:p w14:paraId="32ED6920" w14:textId="77777777" w:rsidR="005F0BEB" w:rsidRPr="00B05CE1" w:rsidRDefault="005F0BEB" w:rsidP="00266480">
            <w:pPr>
              <w:pStyle w:val="BodyTextIndent"/>
              <w:ind w:left="0" w:right="3"/>
              <w:rPr>
                <w:rFonts w:asciiTheme="majorHAnsi" w:hAnsiTheme="majorHAnsi" w:cstheme="majorHAnsi"/>
                <w:b/>
                <w:sz w:val="22"/>
              </w:rPr>
            </w:pPr>
          </w:p>
        </w:tc>
        <w:tc>
          <w:tcPr>
            <w:tcW w:w="2551" w:type="dxa"/>
          </w:tcPr>
          <w:p w14:paraId="0169071E" w14:textId="61D7E808" w:rsidR="005F0BEB" w:rsidRPr="00B05CE1" w:rsidRDefault="005F0BEB" w:rsidP="00266480">
            <w:pPr>
              <w:pStyle w:val="BodyTextIndent"/>
              <w:ind w:left="0" w:right="3"/>
              <w:rPr>
                <w:rFonts w:asciiTheme="majorHAnsi" w:hAnsiTheme="majorHAnsi" w:cstheme="majorHAnsi"/>
                <w:b/>
                <w:sz w:val="22"/>
              </w:rPr>
            </w:pPr>
          </w:p>
        </w:tc>
      </w:tr>
      <w:tr w:rsidR="00A260F6" w:rsidRPr="00B05CE1" w14:paraId="1D698342" w14:textId="77777777" w:rsidTr="00264141">
        <w:trPr>
          <w:trHeight w:val="246"/>
        </w:trPr>
        <w:tc>
          <w:tcPr>
            <w:tcW w:w="1843" w:type="dxa"/>
          </w:tcPr>
          <w:p w14:paraId="54FB303A" w14:textId="77777777" w:rsidR="00A260F6" w:rsidRPr="00B05CE1" w:rsidRDefault="00A260F6" w:rsidP="00266480">
            <w:pPr>
              <w:pStyle w:val="BodyTextIndent"/>
              <w:ind w:left="0" w:right="3"/>
              <w:rPr>
                <w:rFonts w:asciiTheme="majorHAnsi" w:hAnsiTheme="majorHAnsi" w:cstheme="majorHAnsi"/>
                <w:b/>
                <w:sz w:val="22"/>
              </w:rPr>
            </w:pPr>
          </w:p>
        </w:tc>
        <w:tc>
          <w:tcPr>
            <w:tcW w:w="2693" w:type="dxa"/>
          </w:tcPr>
          <w:p w14:paraId="4375F85D" w14:textId="77777777" w:rsidR="00A260F6" w:rsidRPr="00B05CE1" w:rsidRDefault="00A260F6" w:rsidP="00266480">
            <w:pPr>
              <w:pStyle w:val="BodyTextIndent"/>
              <w:ind w:left="0" w:right="3"/>
              <w:rPr>
                <w:rFonts w:asciiTheme="majorHAnsi" w:hAnsiTheme="majorHAnsi" w:cstheme="majorHAnsi"/>
                <w:b/>
                <w:sz w:val="22"/>
              </w:rPr>
            </w:pPr>
          </w:p>
        </w:tc>
        <w:tc>
          <w:tcPr>
            <w:tcW w:w="2694" w:type="dxa"/>
          </w:tcPr>
          <w:p w14:paraId="1FC5D2B7" w14:textId="77777777" w:rsidR="00A260F6" w:rsidRPr="00B05CE1" w:rsidRDefault="00A260F6" w:rsidP="00266480">
            <w:pPr>
              <w:pStyle w:val="BodyTextIndent"/>
              <w:ind w:left="0" w:right="3"/>
              <w:rPr>
                <w:rFonts w:asciiTheme="majorHAnsi" w:hAnsiTheme="majorHAnsi" w:cstheme="majorHAnsi"/>
                <w:b/>
                <w:sz w:val="22"/>
              </w:rPr>
            </w:pPr>
          </w:p>
        </w:tc>
        <w:tc>
          <w:tcPr>
            <w:tcW w:w="2551" w:type="dxa"/>
          </w:tcPr>
          <w:p w14:paraId="03318289" w14:textId="77777777" w:rsidR="00A260F6" w:rsidRPr="00B05CE1" w:rsidRDefault="00A260F6" w:rsidP="00266480">
            <w:pPr>
              <w:pStyle w:val="BodyTextIndent"/>
              <w:ind w:left="0" w:right="3"/>
              <w:rPr>
                <w:rFonts w:asciiTheme="majorHAnsi" w:hAnsiTheme="majorHAnsi" w:cstheme="majorHAnsi"/>
                <w:b/>
                <w:sz w:val="22"/>
              </w:rPr>
            </w:pPr>
          </w:p>
        </w:tc>
      </w:tr>
      <w:tr w:rsidR="00A260F6" w:rsidRPr="00B05CE1" w14:paraId="7F673BF8" w14:textId="77777777" w:rsidTr="00264141">
        <w:trPr>
          <w:trHeight w:val="246"/>
        </w:trPr>
        <w:tc>
          <w:tcPr>
            <w:tcW w:w="1843" w:type="dxa"/>
          </w:tcPr>
          <w:p w14:paraId="73DD4B60" w14:textId="77777777" w:rsidR="00A260F6" w:rsidRPr="00B05CE1" w:rsidRDefault="00A260F6" w:rsidP="00266480">
            <w:pPr>
              <w:pStyle w:val="BodyTextIndent"/>
              <w:ind w:left="0" w:right="3"/>
              <w:rPr>
                <w:rFonts w:asciiTheme="majorHAnsi" w:hAnsiTheme="majorHAnsi" w:cstheme="majorHAnsi"/>
                <w:b/>
                <w:sz w:val="22"/>
              </w:rPr>
            </w:pPr>
          </w:p>
        </w:tc>
        <w:tc>
          <w:tcPr>
            <w:tcW w:w="2693" w:type="dxa"/>
          </w:tcPr>
          <w:p w14:paraId="0BA18EE6" w14:textId="77777777" w:rsidR="00A260F6" w:rsidRPr="00B05CE1" w:rsidRDefault="00A260F6" w:rsidP="00266480">
            <w:pPr>
              <w:pStyle w:val="BodyTextIndent"/>
              <w:ind w:left="0" w:right="3"/>
              <w:rPr>
                <w:rFonts w:asciiTheme="majorHAnsi" w:hAnsiTheme="majorHAnsi" w:cstheme="majorHAnsi"/>
                <w:b/>
                <w:sz w:val="22"/>
              </w:rPr>
            </w:pPr>
          </w:p>
        </w:tc>
        <w:tc>
          <w:tcPr>
            <w:tcW w:w="2694" w:type="dxa"/>
          </w:tcPr>
          <w:p w14:paraId="4FF3CC1F" w14:textId="77777777" w:rsidR="00A260F6" w:rsidRPr="00B05CE1" w:rsidRDefault="00A260F6" w:rsidP="00266480">
            <w:pPr>
              <w:pStyle w:val="BodyTextIndent"/>
              <w:ind w:left="0" w:right="3"/>
              <w:rPr>
                <w:rFonts w:asciiTheme="majorHAnsi" w:hAnsiTheme="majorHAnsi" w:cstheme="majorHAnsi"/>
                <w:b/>
                <w:sz w:val="22"/>
              </w:rPr>
            </w:pPr>
          </w:p>
        </w:tc>
        <w:tc>
          <w:tcPr>
            <w:tcW w:w="2551" w:type="dxa"/>
          </w:tcPr>
          <w:p w14:paraId="56EA8E70" w14:textId="77777777" w:rsidR="00A260F6" w:rsidRPr="00B05CE1" w:rsidRDefault="00A260F6" w:rsidP="00266480">
            <w:pPr>
              <w:pStyle w:val="BodyTextIndent"/>
              <w:ind w:left="0" w:right="3"/>
              <w:rPr>
                <w:rFonts w:asciiTheme="majorHAnsi" w:hAnsiTheme="majorHAnsi" w:cstheme="majorHAnsi"/>
                <w:b/>
                <w:sz w:val="22"/>
              </w:rPr>
            </w:pPr>
          </w:p>
        </w:tc>
      </w:tr>
    </w:tbl>
    <w:p w14:paraId="4562C5D9" w14:textId="0543CCBE" w:rsidR="00CD0520" w:rsidRPr="00B05CE1" w:rsidRDefault="00CD0520" w:rsidP="00266480">
      <w:pPr>
        <w:pStyle w:val="BodyTextIndent"/>
        <w:ind w:left="1449" w:right="3"/>
        <w:rPr>
          <w:rFonts w:asciiTheme="majorHAnsi" w:hAnsiTheme="majorHAnsi" w:cstheme="majorHAnsi"/>
          <w:b/>
        </w:rPr>
      </w:pPr>
    </w:p>
    <w:p w14:paraId="151257F0" w14:textId="433718C0" w:rsidR="00CD0520" w:rsidRPr="00B05CE1" w:rsidRDefault="00CD0520" w:rsidP="00CD0520">
      <w:pPr>
        <w:pStyle w:val="BodyTextIndent"/>
        <w:ind w:left="0" w:right="3"/>
        <w:rPr>
          <w:rFonts w:asciiTheme="majorHAnsi" w:hAnsiTheme="majorHAnsi" w:cstheme="majorHAnsi"/>
        </w:rPr>
      </w:pPr>
      <w:r w:rsidRPr="00B05CE1">
        <w:rPr>
          <w:rFonts w:asciiTheme="majorHAnsi" w:hAnsiTheme="majorHAnsi" w:cstheme="majorHAnsi"/>
          <w:b/>
        </w:rPr>
        <w:tab/>
        <w:t>4.4</w:t>
      </w:r>
      <w:r w:rsidRPr="00B05CE1">
        <w:rPr>
          <w:rFonts w:asciiTheme="majorHAnsi" w:hAnsiTheme="majorHAnsi" w:cstheme="majorHAnsi"/>
          <w:b/>
        </w:rPr>
        <w:tab/>
        <w:t>Risk Assessment</w:t>
      </w:r>
    </w:p>
    <w:p w14:paraId="5D3CD05E" w14:textId="2B2148B1" w:rsidR="001B34CC" w:rsidRPr="00B05CE1" w:rsidRDefault="001B34CC" w:rsidP="00266480">
      <w:pPr>
        <w:pStyle w:val="BodyTextIndent"/>
        <w:ind w:left="1449" w:right="3"/>
        <w:rPr>
          <w:rFonts w:asciiTheme="majorHAnsi" w:hAnsiTheme="majorHAnsi" w:cstheme="majorHAnsi"/>
          <w:b/>
        </w:rPr>
      </w:pPr>
    </w:p>
    <w:p w14:paraId="730F3FEE" w14:textId="699A08FD" w:rsidR="00FC14F7" w:rsidRPr="00B05CE1" w:rsidRDefault="005F0BEB" w:rsidP="004E74D6">
      <w:pPr>
        <w:pStyle w:val="BodyTextIndent"/>
        <w:ind w:left="0" w:right="3"/>
        <w:rPr>
          <w:rFonts w:asciiTheme="majorHAnsi" w:hAnsiTheme="majorHAnsi" w:cstheme="majorHAnsi"/>
          <w:b/>
        </w:rPr>
      </w:pPr>
      <w:r w:rsidRPr="00B05CE1">
        <w:rPr>
          <w:rFonts w:asciiTheme="majorHAnsi" w:hAnsiTheme="majorHAnsi" w:cstheme="majorHAnsi"/>
          <w:b/>
        </w:rPr>
        <w:t>R</w:t>
      </w:r>
      <w:r w:rsidR="00FC14F7" w:rsidRPr="00B05CE1">
        <w:rPr>
          <w:rFonts w:asciiTheme="majorHAnsi" w:hAnsiTheme="majorHAnsi" w:cstheme="majorHAnsi"/>
          <w:b/>
        </w:rPr>
        <w:t>isk assessment table</w:t>
      </w:r>
    </w:p>
    <w:p w14:paraId="5557CBAB" w14:textId="7A99172E" w:rsidR="005F13B6" w:rsidRPr="00B05CE1" w:rsidRDefault="005F13B6" w:rsidP="004E74D6">
      <w:pPr>
        <w:pStyle w:val="BodyTextIndent"/>
        <w:ind w:left="0" w:right="3"/>
        <w:rPr>
          <w:rFonts w:asciiTheme="majorHAnsi" w:hAnsiTheme="majorHAnsi" w:cstheme="majorHAnsi"/>
          <w:b/>
        </w:rPr>
      </w:pPr>
    </w:p>
    <w:p w14:paraId="2E819274" w14:textId="77777777" w:rsidR="005A6F9D" w:rsidRPr="00B05CE1" w:rsidRDefault="005F13B6" w:rsidP="004E74D6">
      <w:pPr>
        <w:pStyle w:val="BodyTextIndent"/>
        <w:ind w:left="0" w:right="3"/>
        <w:rPr>
          <w:rFonts w:asciiTheme="majorHAnsi" w:hAnsiTheme="majorHAnsi" w:cstheme="majorHAnsi"/>
          <w:i/>
          <w:color w:val="808080" w:themeColor="background1" w:themeShade="80"/>
        </w:rPr>
      </w:pPr>
      <w:r w:rsidRPr="00B05CE1">
        <w:rPr>
          <w:rFonts w:asciiTheme="majorHAnsi" w:hAnsiTheme="majorHAnsi" w:cstheme="majorHAnsi"/>
          <w:i/>
          <w:color w:val="808080" w:themeColor="background1" w:themeShade="80"/>
        </w:rPr>
        <w:t xml:space="preserve">[Example of a risk assessment table. </w:t>
      </w:r>
    </w:p>
    <w:p w14:paraId="0046D6C9" w14:textId="5D4488BF" w:rsidR="005A6F9D" w:rsidRPr="00B05CE1" w:rsidRDefault="005A6F9D" w:rsidP="004E74D6">
      <w:pPr>
        <w:pStyle w:val="BodyTextIndent"/>
        <w:ind w:left="0" w:right="3"/>
        <w:rPr>
          <w:rFonts w:asciiTheme="majorHAnsi" w:hAnsiTheme="majorHAnsi" w:cstheme="majorHAnsi"/>
          <w:i/>
          <w:color w:val="808080" w:themeColor="background1" w:themeShade="80"/>
        </w:rPr>
      </w:pPr>
      <w:r w:rsidRPr="00B05CE1">
        <w:rPr>
          <w:rFonts w:asciiTheme="majorHAnsi" w:hAnsiTheme="majorHAnsi" w:cstheme="majorHAnsi"/>
          <w:i/>
          <w:color w:val="808080" w:themeColor="background1" w:themeShade="80"/>
        </w:rPr>
        <w:t>Please delete tasks that are not planned and add tasks that will be planned.</w:t>
      </w:r>
    </w:p>
    <w:p w14:paraId="293EE68C" w14:textId="76481731" w:rsidR="005A6F9D" w:rsidRPr="00B05CE1" w:rsidRDefault="005A6F9D" w:rsidP="004E74D6">
      <w:pPr>
        <w:pStyle w:val="BodyTextIndent"/>
        <w:ind w:left="0" w:right="3"/>
        <w:rPr>
          <w:rFonts w:asciiTheme="majorHAnsi" w:hAnsiTheme="majorHAnsi" w:cstheme="majorHAnsi"/>
          <w:i/>
          <w:color w:val="808080" w:themeColor="background1" w:themeShade="80"/>
        </w:rPr>
      </w:pPr>
      <w:r w:rsidRPr="00B05CE1">
        <w:rPr>
          <w:rFonts w:asciiTheme="majorHAnsi" w:hAnsiTheme="majorHAnsi" w:cstheme="majorHAnsi"/>
          <w:i/>
          <w:color w:val="808080" w:themeColor="background1" w:themeShade="80"/>
        </w:rPr>
        <w:t>Ensure location of tasks (e.g. Class II B2 BSC, fume hood, etc. is described in controls.</w:t>
      </w:r>
    </w:p>
    <w:p w14:paraId="5E1B45D5" w14:textId="6CF6A35C" w:rsidR="005F13B6" w:rsidRPr="00B05CE1" w:rsidRDefault="005F13B6" w:rsidP="004E74D6">
      <w:pPr>
        <w:pStyle w:val="BodyTextIndent"/>
        <w:ind w:left="0" w:right="3"/>
        <w:rPr>
          <w:rFonts w:asciiTheme="majorHAnsi" w:hAnsiTheme="majorHAnsi" w:cstheme="majorHAnsi"/>
          <w:i/>
          <w:color w:val="808080" w:themeColor="background1" w:themeShade="80"/>
        </w:rPr>
      </w:pPr>
      <w:r w:rsidRPr="00B05CE1">
        <w:rPr>
          <w:rFonts w:asciiTheme="majorHAnsi" w:hAnsiTheme="majorHAnsi" w:cstheme="majorHAnsi"/>
          <w:i/>
          <w:color w:val="808080" w:themeColor="background1" w:themeShade="80"/>
        </w:rPr>
        <w:t xml:space="preserve">Update </w:t>
      </w:r>
      <w:r w:rsidR="005A6F9D" w:rsidRPr="00B05CE1">
        <w:rPr>
          <w:rFonts w:asciiTheme="majorHAnsi" w:hAnsiTheme="majorHAnsi" w:cstheme="majorHAnsi"/>
          <w:i/>
          <w:color w:val="808080" w:themeColor="background1" w:themeShade="80"/>
        </w:rPr>
        <w:t xml:space="preserve">entire </w:t>
      </w:r>
      <w:r w:rsidRPr="00B05CE1">
        <w:rPr>
          <w:rFonts w:asciiTheme="majorHAnsi" w:hAnsiTheme="majorHAnsi" w:cstheme="majorHAnsi"/>
          <w:i/>
          <w:color w:val="808080" w:themeColor="background1" w:themeShade="80"/>
        </w:rPr>
        <w:t>table as appropriate.]</w:t>
      </w:r>
    </w:p>
    <w:p w14:paraId="28FF5602" w14:textId="77777777" w:rsidR="005F13B6" w:rsidRPr="00B05CE1" w:rsidRDefault="005F13B6" w:rsidP="004E74D6">
      <w:pPr>
        <w:pStyle w:val="BodyTextIndent"/>
        <w:ind w:left="0" w:right="3"/>
        <w:rPr>
          <w:rFonts w:asciiTheme="majorHAnsi" w:hAnsiTheme="majorHAnsi" w:cstheme="majorHAnsi"/>
          <w:b/>
        </w:rPr>
      </w:pPr>
    </w:p>
    <w:tbl>
      <w:tblPr>
        <w:tblStyle w:val="TableGrid"/>
        <w:tblW w:w="9923" w:type="dxa"/>
        <w:tblInd w:w="-147" w:type="dxa"/>
        <w:tblLayout w:type="fixed"/>
        <w:tblLook w:val="04A0" w:firstRow="1" w:lastRow="0" w:firstColumn="1" w:lastColumn="0" w:noHBand="0" w:noVBand="1"/>
      </w:tblPr>
      <w:tblGrid>
        <w:gridCol w:w="1276"/>
        <w:gridCol w:w="1560"/>
        <w:gridCol w:w="1134"/>
        <w:gridCol w:w="1417"/>
        <w:gridCol w:w="1559"/>
        <w:gridCol w:w="1701"/>
        <w:gridCol w:w="1276"/>
      </w:tblGrid>
      <w:tr w:rsidR="005F0BEB" w:rsidRPr="00B05CE1" w14:paraId="5580E9C2" w14:textId="687DF842" w:rsidTr="006D6EBB">
        <w:tc>
          <w:tcPr>
            <w:tcW w:w="1276" w:type="dxa"/>
          </w:tcPr>
          <w:p w14:paraId="2B148FEA" w14:textId="77777777" w:rsidR="001B34CC" w:rsidRPr="00B05CE1" w:rsidRDefault="001B34CC" w:rsidP="001B34CC">
            <w:pPr>
              <w:pStyle w:val="BodyTextIndent"/>
              <w:ind w:left="0" w:right="3"/>
              <w:jc w:val="left"/>
              <w:rPr>
                <w:rFonts w:asciiTheme="majorHAnsi" w:hAnsiTheme="majorHAnsi" w:cstheme="majorHAnsi"/>
                <w:b/>
                <w:sz w:val="20"/>
              </w:rPr>
            </w:pPr>
            <w:r w:rsidRPr="00B05CE1">
              <w:rPr>
                <w:rFonts w:asciiTheme="majorHAnsi" w:hAnsiTheme="majorHAnsi" w:cstheme="majorHAnsi"/>
                <w:b/>
                <w:sz w:val="20"/>
              </w:rPr>
              <w:t>Task</w:t>
            </w:r>
          </w:p>
        </w:tc>
        <w:tc>
          <w:tcPr>
            <w:tcW w:w="1560" w:type="dxa"/>
          </w:tcPr>
          <w:p w14:paraId="4EE1C0A0" w14:textId="77777777" w:rsidR="001B34CC" w:rsidRPr="00B05CE1" w:rsidRDefault="001B34CC" w:rsidP="001B34CC">
            <w:pPr>
              <w:pStyle w:val="BodyTextIndent"/>
              <w:ind w:left="0" w:right="3"/>
              <w:jc w:val="left"/>
              <w:rPr>
                <w:rFonts w:asciiTheme="majorHAnsi" w:hAnsiTheme="majorHAnsi" w:cstheme="majorHAnsi"/>
                <w:b/>
                <w:sz w:val="20"/>
              </w:rPr>
            </w:pPr>
            <w:r w:rsidRPr="00B05CE1">
              <w:rPr>
                <w:rFonts w:asciiTheme="majorHAnsi" w:hAnsiTheme="majorHAnsi" w:cstheme="majorHAnsi"/>
                <w:b/>
                <w:sz w:val="20"/>
              </w:rPr>
              <w:t>Potential Hazards</w:t>
            </w:r>
          </w:p>
        </w:tc>
        <w:tc>
          <w:tcPr>
            <w:tcW w:w="1134" w:type="dxa"/>
          </w:tcPr>
          <w:p w14:paraId="45A791F1" w14:textId="77777777" w:rsidR="001B34CC" w:rsidRPr="00B05CE1" w:rsidRDefault="001B34CC" w:rsidP="001B34CC">
            <w:pPr>
              <w:pStyle w:val="BodyTextIndent"/>
              <w:ind w:left="0" w:right="3"/>
              <w:jc w:val="left"/>
              <w:rPr>
                <w:rFonts w:asciiTheme="majorHAnsi" w:hAnsiTheme="majorHAnsi" w:cstheme="majorHAnsi"/>
                <w:b/>
                <w:sz w:val="20"/>
              </w:rPr>
            </w:pPr>
            <w:r w:rsidRPr="00B05CE1">
              <w:rPr>
                <w:rFonts w:asciiTheme="majorHAnsi" w:hAnsiTheme="majorHAnsi" w:cstheme="majorHAnsi"/>
                <w:b/>
                <w:sz w:val="20"/>
              </w:rPr>
              <w:t>Risk Level</w:t>
            </w:r>
          </w:p>
        </w:tc>
        <w:tc>
          <w:tcPr>
            <w:tcW w:w="1417" w:type="dxa"/>
          </w:tcPr>
          <w:p w14:paraId="48969FE5" w14:textId="77777777" w:rsidR="001B34CC" w:rsidRPr="00B05CE1" w:rsidRDefault="001B34CC" w:rsidP="001B34CC">
            <w:pPr>
              <w:pStyle w:val="BodyTextIndent"/>
              <w:ind w:left="0" w:right="3"/>
              <w:jc w:val="left"/>
              <w:rPr>
                <w:rFonts w:asciiTheme="majorHAnsi" w:hAnsiTheme="majorHAnsi" w:cstheme="majorHAnsi"/>
                <w:b/>
                <w:sz w:val="20"/>
              </w:rPr>
            </w:pPr>
            <w:r w:rsidRPr="00B05CE1">
              <w:rPr>
                <w:rFonts w:asciiTheme="majorHAnsi" w:hAnsiTheme="majorHAnsi" w:cstheme="majorHAnsi"/>
                <w:b/>
                <w:sz w:val="20"/>
              </w:rPr>
              <w:t>Controls</w:t>
            </w:r>
          </w:p>
        </w:tc>
        <w:tc>
          <w:tcPr>
            <w:tcW w:w="1559" w:type="dxa"/>
          </w:tcPr>
          <w:p w14:paraId="6A419E41" w14:textId="4A7FE090" w:rsidR="001B34CC" w:rsidRPr="00B05CE1" w:rsidRDefault="001B34CC" w:rsidP="005F0BEB">
            <w:pPr>
              <w:pStyle w:val="BodyTextIndent"/>
              <w:ind w:left="0" w:right="3"/>
              <w:jc w:val="left"/>
              <w:rPr>
                <w:rFonts w:asciiTheme="majorHAnsi" w:hAnsiTheme="majorHAnsi" w:cstheme="majorHAnsi"/>
                <w:b/>
                <w:sz w:val="20"/>
              </w:rPr>
            </w:pPr>
            <w:r w:rsidRPr="00B05CE1">
              <w:rPr>
                <w:rFonts w:asciiTheme="majorHAnsi" w:hAnsiTheme="majorHAnsi" w:cstheme="majorHAnsi"/>
                <w:b/>
                <w:sz w:val="20"/>
              </w:rPr>
              <w:t>Quantity/con</w:t>
            </w:r>
            <w:r w:rsidR="001A0F36" w:rsidRPr="00B05CE1">
              <w:rPr>
                <w:rFonts w:asciiTheme="majorHAnsi" w:hAnsiTheme="majorHAnsi" w:cstheme="majorHAnsi"/>
                <w:b/>
                <w:sz w:val="20"/>
              </w:rPr>
              <w:t>-</w:t>
            </w:r>
            <w:r w:rsidRPr="00B05CE1">
              <w:rPr>
                <w:rFonts w:asciiTheme="majorHAnsi" w:hAnsiTheme="majorHAnsi" w:cstheme="majorHAnsi"/>
                <w:b/>
                <w:sz w:val="20"/>
              </w:rPr>
              <w:t>centration of hazardous drug</w:t>
            </w:r>
          </w:p>
        </w:tc>
        <w:tc>
          <w:tcPr>
            <w:tcW w:w="1701" w:type="dxa"/>
          </w:tcPr>
          <w:p w14:paraId="68EFA07F" w14:textId="59F3BEF4" w:rsidR="001B34CC" w:rsidRPr="00B05CE1" w:rsidRDefault="001B34CC" w:rsidP="005F0BEB">
            <w:pPr>
              <w:pStyle w:val="BodyTextIndent"/>
              <w:ind w:left="0" w:right="3"/>
              <w:jc w:val="left"/>
              <w:rPr>
                <w:rFonts w:asciiTheme="majorHAnsi" w:hAnsiTheme="majorHAnsi" w:cstheme="majorHAnsi"/>
                <w:b/>
                <w:sz w:val="20"/>
              </w:rPr>
            </w:pPr>
            <w:r w:rsidRPr="00B05CE1">
              <w:rPr>
                <w:rFonts w:asciiTheme="majorHAnsi" w:hAnsiTheme="majorHAnsi" w:cstheme="majorHAnsi"/>
                <w:b/>
                <w:sz w:val="20"/>
              </w:rPr>
              <w:t>Frequency and duration of exposure</w:t>
            </w:r>
          </w:p>
        </w:tc>
        <w:tc>
          <w:tcPr>
            <w:tcW w:w="1276" w:type="dxa"/>
          </w:tcPr>
          <w:p w14:paraId="43A9EB65" w14:textId="7F2A32CB" w:rsidR="001B34CC" w:rsidRPr="00B05CE1" w:rsidRDefault="001B34CC" w:rsidP="001B34CC">
            <w:pPr>
              <w:pStyle w:val="BodyTextIndent"/>
              <w:ind w:left="0" w:right="3"/>
              <w:jc w:val="left"/>
              <w:rPr>
                <w:rFonts w:asciiTheme="majorHAnsi" w:hAnsiTheme="majorHAnsi" w:cstheme="majorHAnsi"/>
                <w:b/>
                <w:sz w:val="20"/>
              </w:rPr>
            </w:pPr>
            <w:r w:rsidRPr="00B05CE1">
              <w:rPr>
                <w:rFonts w:asciiTheme="majorHAnsi" w:hAnsiTheme="majorHAnsi" w:cstheme="majorHAnsi"/>
                <w:b/>
                <w:sz w:val="20"/>
              </w:rPr>
              <w:t>Will another worker in the same work area also be at risk of exposure to the hazardous drug</w:t>
            </w:r>
            <w:r w:rsidR="00497094" w:rsidRPr="00B05CE1">
              <w:rPr>
                <w:rFonts w:asciiTheme="majorHAnsi" w:hAnsiTheme="majorHAnsi" w:cstheme="majorHAnsi"/>
                <w:b/>
                <w:sz w:val="20"/>
              </w:rPr>
              <w:t>(s)</w:t>
            </w:r>
            <w:r w:rsidRPr="00B05CE1">
              <w:rPr>
                <w:rFonts w:asciiTheme="majorHAnsi" w:hAnsiTheme="majorHAnsi" w:cstheme="majorHAnsi"/>
                <w:b/>
                <w:sz w:val="20"/>
              </w:rPr>
              <w:t>?</w:t>
            </w:r>
          </w:p>
        </w:tc>
      </w:tr>
      <w:tr w:rsidR="005F0BEB" w:rsidRPr="00B05CE1" w14:paraId="67314CBE" w14:textId="68B85F5A" w:rsidTr="006D6EBB">
        <w:tc>
          <w:tcPr>
            <w:tcW w:w="1276" w:type="dxa"/>
          </w:tcPr>
          <w:p w14:paraId="4D94A1F3"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lastRenderedPageBreak/>
              <w:t>Weighing drug</w:t>
            </w:r>
          </w:p>
        </w:tc>
        <w:tc>
          <w:tcPr>
            <w:tcW w:w="1560" w:type="dxa"/>
          </w:tcPr>
          <w:p w14:paraId="5A15C563"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Aerosolized powder, skin contact</w:t>
            </w:r>
          </w:p>
        </w:tc>
        <w:tc>
          <w:tcPr>
            <w:tcW w:w="1134" w:type="dxa"/>
          </w:tcPr>
          <w:p w14:paraId="10424634"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Moderate</w:t>
            </w:r>
          </w:p>
        </w:tc>
        <w:tc>
          <w:tcPr>
            <w:tcW w:w="1417" w:type="dxa"/>
          </w:tcPr>
          <w:p w14:paraId="598BE732" w14:textId="77777777" w:rsidR="001B34CC" w:rsidRPr="00B05CE1" w:rsidRDefault="001B34CC" w:rsidP="003B58B8">
            <w:pPr>
              <w:pStyle w:val="BodyTextIndent"/>
              <w:ind w:left="0" w:right="3"/>
              <w:jc w:val="left"/>
              <w:rPr>
                <w:rFonts w:asciiTheme="majorHAnsi" w:hAnsiTheme="majorHAnsi" w:cstheme="majorHAnsi"/>
                <w:sz w:val="20"/>
              </w:rPr>
            </w:pPr>
            <w:r w:rsidRPr="00B05CE1">
              <w:rPr>
                <w:rFonts w:asciiTheme="majorHAnsi" w:hAnsiTheme="majorHAnsi" w:cstheme="majorHAnsi"/>
                <w:sz w:val="20"/>
              </w:rPr>
              <w:t>Respirator, gloves, moisture resistant gown, Class B2 BSC</w:t>
            </w:r>
          </w:p>
        </w:tc>
        <w:tc>
          <w:tcPr>
            <w:tcW w:w="1559" w:type="dxa"/>
          </w:tcPr>
          <w:p w14:paraId="107A5F33" w14:textId="77777777" w:rsidR="001B34CC" w:rsidRPr="00B05CE1" w:rsidRDefault="001B34CC" w:rsidP="003B58B8">
            <w:pPr>
              <w:pStyle w:val="BodyTextIndent"/>
              <w:ind w:left="0" w:right="3"/>
              <w:jc w:val="left"/>
              <w:rPr>
                <w:rFonts w:asciiTheme="majorHAnsi" w:hAnsiTheme="majorHAnsi" w:cstheme="majorHAnsi"/>
                <w:sz w:val="20"/>
              </w:rPr>
            </w:pPr>
          </w:p>
        </w:tc>
        <w:tc>
          <w:tcPr>
            <w:tcW w:w="1701" w:type="dxa"/>
          </w:tcPr>
          <w:p w14:paraId="64344325" w14:textId="77777777" w:rsidR="001B34CC" w:rsidRPr="00B05CE1" w:rsidRDefault="001B34CC" w:rsidP="003B58B8">
            <w:pPr>
              <w:pStyle w:val="BodyTextIndent"/>
              <w:ind w:left="0" w:right="3"/>
              <w:jc w:val="left"/>
              <w:rPr>
                <w:rFonts w:asciiTheme="majorHAnsi" w:hAnsiTheme="majorHAnsi" w:cstheme="majorHAnsi"/>
                <w:sz w:val="20"/>
              </w:rPr>
            </w:pPr>
          </w:p>
        </w:tc>
        <w:tc>
          <w:tcPr>
            <w:tcW w:w="1276" w:type="dxa"/>
          </w:tcPr>
          <w:p w14:paraId="042EDB7D" w14:textId="77777777" w:rsidR="001B34CC" w:rsidRPr="00B05CE1" w:rsidRDefault="001B34CC" w:rsidP="003B58B8">
            <w:pPr>
              <w:pStyle w:val="BodyTextIndent"/>
              <w:ind w:left="0" w:right="3"/>
              <w:jc w:val="left"/>
              <w:rPr>
                <w:rFonts w:asciiTheme="majorHAnsi" w:hAnsiTheme="majorHAnsi" w:cstheme="majorHAnsi"/>
                <w:sz w:val="20"/>
              </w:rPr>
            </w:pPr>
          </w:p>
        </w:tc>
      </w:tr>
      <w:tr w:rsidR="005F0BEB" w:rsidRPr="00B05CE1" w14:paraId="22C7B2C5" w14:textId="14A6EB15" w:rsidTr="006D6EBB">
        <w:tc>
          <w:tcPr>
            <w:tcW w:w="1276" w:type="dxa"/>
          </w:tcPr>
          <w:p w14:paraId="6959FE38"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Diluting/mixing drug</w:t>
            </w:r>
          </w:p>
        </w:tc>
        <w:tc>
          <w:tcPr>
            <w:tcW w:w="1560" w:type="dxa"/>
          </w:tcPr>
          <w:p w14:paraId="3C7AAB72"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Aerosols, skin contact</w:t>
            </w:r>
          </w:p>
        </w:tc>
        <w:tc>
          <w:tcPr>
            <w:tcW w:w="1134" w:type="dxa"/>
          </w:tcPr>
          <w:p w14:paraId="49100CFB"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Moderate</w:t>
            </w:r>
          </w:p>
        </w:tc>
        <w:tc>
          <w:tcPr>
            <w:tcW w:w="1417" w:type="dxa"/>
          </w:tcPr>
          <w:p w14:paraId="07CEC77D" w14:textId="77777777" w:rsidR="001B34CC" w:rsidRPr="00B05CE1" w:rsidRDefault="001B34CC" w:rsidP="003B58B8">
            <w:pPr>
              <w:pStyle w:val="BodyTextIndent"/>
              <w:ind w:left="0" w:right="3"/>
              <w:jc w:val="left"/>
              <w:rPr>
                <w:rFonts w:asciiTheme="majorHAnsi" w:hAnsiTheme="majorHAnsi" w:cstheme="majorHAnsi"/>
                <w:sz w:val="20"/>
              </w:rPr>
            </w:pPr>
            <w:r w:rsidRPr="00B05CE1">
              <w:rPr>
                <w:rFonts w:asciiTheme="majorHAnsi" w:hAnsiTheme="majorHAnsi" w:cstheme="majorHAnsi"/>
                <w:sz w:val="20"/>
              </w:rPr>
              <w:t>Respirator, gloves, moisture resistant gown, Class B2 BSC</w:t>
            </w:r>
          </w:p>
        </w:tc>
        <w:tc>
          <w:tcPr>
            <w:tcW w:w="1559" w:type="dxa"/>
          </w:tcPr>
          <w:p w14:paraId="21F76D2C" w14:textId="77777777" w:rsidR="001B34CC" w:rsidRPr="00B05CE1" w:rsidRDefault="001B34CC" w:rsidP="003B58B8">
            <w:pPr>
              <w:pStyle w:val="BodyTextIndent"/>
              <w:ind w:left="0" w:right="3"/>
              <w:jc w:val="left"/>
              <w:rPr>
                <w:rFonts w:asciiTheme="majorHAnsi" w:hAnsiTheme="majorHAnsi" w:cstheme="majorHAnsi"/>
                <w:sz w:val="20"/>
              </w:rPr>
            </w:pPr>
          </w:p>
        </w:tc>
        <w:tc>
          <w:tcPr>
            <w:tcW w:w="1701" w:type="dxa"/>
          </w:tcPr>
          <w:p w14:paraId="70544D80" w14:textId="77777777" w:rsidR="001B34CC" w:rsidRPr="00B05CE1" w:rsidRDefault="001B34CC" w:rsidP="003B58B8">
            <w:pPr>
              <w:pStyle w:val="BodyTextIndent"/>
              <w:ind w:left="0" w:right="3"/>
              <w:jc w:val="left"/>
              <w:rPr>
                <w:rFonts w:asciiTheme="majorHAnsi" w:hAnsiTheme="majorHAnsi" w:cstheme="majorHAnsi"/>
                <w:sz w:val="20"/>
              </w:rPr>
            </w:pPr>
          </w:p>
        </w:tc>
        <w:tc>
          <w:tcPr>
            <w:tcW w:w="1276" w:type="dxa"/>
          </w:tcPr>
          <w:p w14:paraId="62953F98" w14:textId="77777777" w:rsidR="001B34CC" w:rsidRPr="00B05CE1" w:rsidRDefault="001B34CC" w:rsidP="003B58B8">
            <w:pPr>
              <w:pStyle w:val="BodyTextIndent"/>
              <w:ind w:left="0" w:right="3"/>
              <w:jc w:val="left"/>
              <w:rPr>
                <w:rFonts w:asciiTheme="majorHAnsi" w:hAnsiTheme="majorHAnsi" w:cstheme="majorHAnsi"/>
                <w:sz w:val="20"/>
              </w:rPr>
            </w:pPr>
          </w:p>
        </w:tc>
      </w:tr>
      <w:tr w:rsidR="005F0BEB" w:rsidRPr="00B05CE1" w14:paraId="5A1CEC0B" w14:textId="12B5A88D" w:rsidTr="006D6EBB">
        <w:tc>
          <w:tcPr>
            <w:tcW w:w="1276" w:type="dxa"/>
          </w:tcPr>
          <w:p w14:paraId="6221F76C"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Priming needle</w:t>
            </w:r>
          </w:p>
        </w:tc>
        <w:tc>
          <w:tcPr>
            <w:tcW w:w="1560" w:type="dxa"/>
          </w:tcPr>
          <w:p w14:paraId="4C1DCB7E"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Sharps, aerosols, skin contact</w:t>
            </w:r>
          </w:p>
        </w:tc>
        <w:tc>
          <w:tcPr>
            <w:tcW w:w="1134" w:type="dxa"/>
          </w:tcPr>
          <w:p w14:paraId="2E1471C6"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Moderate</w:t>
            </w:r>
          </w:p>
        </w:tc>
        <w:tc>
          <w:tcPr>
            <w:tcW w:w="1417" w:type="dxa"/>
          </w:tcPr>
          <w:p w14:paraId="615D79F7" w14:textId="77777777" w:rsidR="001B34CC" w:rsidRPr="00B05CE1" w:rsidRDefault="001B34CC" w:rsidP="003B58B8">
            <w:pPr>
              <w:pStyle w:val="BodyTextIndent"/>
              <w:ind w:left="0" w:right="3"/>
              <w:jc w:val="left"/>
              <w:rPr>
                <w:rFonts w:asciiTheme="majorHAnsi" w:hAnsiTheme="majorHAnsi" w:cstheme="majorHAnsi"/>
                <w:sz w:val="20"/>
              </w:rPr>
            </w:pPr>
            <w:r w:rsidRPr="00B05CE1">
              <w:rPr>
                <w:rFonts w:asciiTheme="majorHAnsi" w:hAnsiTheme="majorHAnsi" w:cstheme="majorHAnsi"/>
                <w:sz w:val="20"/>
              </w:rPr>
              <w:t>Respirator, gloves, eye protection, moisture resistant gown, Class B2 BSC</w:t>
            </w:r>
          </w:p>
        </w:tc>
        <w:tc>
          <w:tcPr>
            <w:tcW w:w="1559" w:type="dxa"/>
          </w:tcPr>
          <w:p w14:paraId="7AE5F32B" w14:textId="77777777" w:rsidR="001B34CC" w:rsidRPr="00B05CE1" w:rsidRDefault="001B34CC" w:rsidP="003B58B8">
            <w:pPr>
              <w:pStyle w:val="BodyTextIndent"/>
              <w:ind w:left="0" w:right="3"/>
              <w:jc w:val="left"/>
              <w:rPr>
                <w:rFonts w:asciiTheme="majorHAnsi" w:hAnsiTheme="majorHAnsi" w:cstheme="majorHAnsi"/>
                <w:sz w:val="20"/>
              </w:rPr>
            </w:pPr>
          </w:p>
        </w:tc>
        <w:tc>
          <w:tcPr>
            <w:tcW w:w="1701" w:type="dxa"/>
          </w:tcPr>
          <w:p w14:paraId="1C127475" w14:textId="77777777" w:rsidR="001B34CC" w:rsidRPr="00B05CE1" w:rsidRDefault="001B34CC" w:rsidP="003B58B8">
            <w:pPr>
              <w:pStyle w:val="BodyTextIndent"/>
              <w:ind w:left="0" w:right="3"/>
              <w:jc w:val="left"/>
              <w:rPr>
                <w:rFonts w:asciiTheme="majorHAnsi" w:hAnsiTheme="majorHAnsi" w:cstheme="majorHAnsi"/>
                <w:sz w:val="20"/>
              </w:rPr>
            </w:pPr>
          </w:p>
        </w:tc>
        <w:tc>
          <w:tcPr>
            <w:tcW w:w="1276" w:type="dxa"/>
          </w:tcPr>
          <w:p w14:paraId="5E0FE623" w14:textId="77777777" w:rsidR="001B34CC" w:rsidRPr="00B05CE1" w:rsidRDefault="001B34CC" w:rsidP="003B58B8">
            <w:pPr>
              <w:pStyle w:val="BodyTextIndent"/>
              <w:ind w:left="0" w:right="3"/>
              <w:jc w:val="left"/>
              <w:rPr>
                <w:rFonts w:asciiTheme="majorHAnsi" w:hAnsiTheme="majorHAnsi" w:cstheme="majorHAnsi"/>
                <w:sz w:val="20"/>
              </w:rPr>
            </w:pPr>
          </w:p>
        </w:tc>
      </w:tr>
      <w:tr w:rsidR="005F0BEB" w:rsidRPr="00B05CE1" w14:paraId="4DBAFA5C" w14:textId="22FCC068" w:rsidTr="006D6EBB">
        <w:tc>
          <w:tcPr>
            <w:tcW w:w="1276" w:type="dxa"/>
          </w:tcPr>
          <w:p w14:paraId="229850BE"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Administer Drug - pipette</w:t>
            </w:r>
          </w:p>
        </w:tc>
        <w:tc>
          <w:tcPr>
            <w:tcW w:w="1560" w:type="dxa"/>
          </w:tcPr>
          <w:p w14:paraId="485E4E55"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Aerosols, skin contact</w:t>
            </w:r>
          </w:p>
        </w:tc>
        <w:tc>
          <w:tcPr>
            <w:tcW w:w="1134" w:type="dxa"/>
          </w:tcPr>
          <w:p w14:paraId="64EFED64"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Moderate</w:t>
            </w:r>
          </w:p>
        </w:tc>
        <w:tc>
          <w:tcPr>
            <w:tcW w:w="1417" w:type="dxa"/>
          </w:tcPr>
          <w:p w14:paraId="6372FF5A" w14:textId="78F5C1B5" w:rsidR="001B34CC" w:rsidRPr="00B05CE1" w:rsidRDefault="00AE4F49" w:rsidP="003B58B8">
            <w:pPr>
              <w:pStyle w:val="BodyTextIndent"/>
              <w:ind w:left="0" w:right="3"/>
              <w:jc w:val="left"/>
              <w:rPr>
                <w:rFonts w:asciiTheme="majorHAnsi" w:hAnsiTheme="majorHAnsi" w:cstheme="majorHAnsi"/>
                <w:sz w:val="20"/>
              </w:rPr>
            </w:pPr>
            <w:r w:rsidRPr="00B05CE1">
              <w:rPr>
                <w:rFonts w:asciiTheme="majorHAnsi" w:hAnsiTheme="majorHAnsi" w:cstheme="majorHAnsi"/>
                <w:sz w:val="20"/>
              </w:rPr>
              <w:t>P</w:t>
            </w:r>
            <w:r w:rsidR="001B34CC" w:rsidRPr="00B05CE1">
              <w:rPr>
                <w:rFonts w:asciiTheme="majorHAnsi" w:hAnsiTheme="majorHAnsi" w:cstheme="majorHAnsi"/>
                <w:sz w:val="20"/>
              </w:rPr>
              <w:t>100 respirator, gloves, eye protection, moisture resistant gown</w:t>
            </w:r>
          </w:p>
        </w:tc>
        <w:tc>
          <w:tcPr>
            <w:tcW w:w="1559" w:type="dxa"/>
          </w:tcPr>
          <w:p w14:paraId="6587B64B" w14:textId="77777777" w:rsidR="001B34CC" w:rsidRPr="00B05CE1" w:rsidRDefault="001B34CC" w:rsidP="003B58B8">
            <w:pPr>
              <w:pStyle w:val="BodyTextIndent"/>
              <w:ind w:left="0" w:right="3"/>
              <w:jc w:val="left"/>
              <w:rPr>
                <w:rFonts w:asciiTheme="majorHAnsi" w:hAnsiTheme="majorHAnsi" w:cstheme="majorHAnsi"/>
                <w:sz w:val="20"/>
              </w:rPr>
            </w:pPr>
          </w:p>
        </w:tc>
        <w:tc>
          <w:tcPr>
            <w:tcW w:w="1701" w:type="dxa"/>
          </w:tcPr>
          <w:p w14:paraId="2969E257" w14:textId="77777777" w:rsidR="001B34CC" w:rsidRPr="00B05CE1" w:rsidRDefault="001B34CC" w:rsidP="003B58B8">
            <w:pPr>
              <w:pStyle w:val="BodyTextIndent"/>
              <w:ind w:left="0" w:right="3"/>
              <w:jc w:val="left"/>
              <w:rPr>
                <w:rFonts w:asciiTheme="majorHAnsi" w:hAnsiTheme="majorHAnsi" w:cstheme="majorHAnsi"/>
                <w:sz w:val="20"/>
              </w:rPr>
            </w:pPr>
          </w:p>
        </w:tc>
        <w:tc>
          <w:tcPr>
            <w:tcW w:w="1276" w:type="dxa"/>
          </w:tcPr>
          <w:p w14:paraId="556E1AA4" w14:textId="77777777" w:rsidR="001B34CC" w:rsidRPr="00B05CE1" w:rsidRDefault="001B34CC" w:rsidP="003B58B8">
            <w:pPr>
              <w:pStyle w:val="BodyTextIndent"/>
              <w:ind w:left="0" w:right="3"/>
              <w:jc w:val="left"/>
              <w:rPr>
                <w:rFonts w:asciiTheme="majorHAnsi" w:hAnsiTheme="majorHAnsi" w:cstheme="majorHAnsi"/>
                <w:sz w:val="20"/>
              </w:rPr>
            </w:pPr>
          </w:p>
        </w:tc>
      </w:tr>
      <w:tr w:rsidR="005F0BEB" w:rsidRPr="00B05CE1" w14:paraId="233B54AE" w14:textId="7C00DCA4" w:rsidTr="006D6EBB">
        <w:tc>
          <w:tcPr>
            <w:tcW w:w="1276" w:type="dxa"/>
          </w:tcPr>
          <w:p w14:paraId="19236D05"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Administer Drug - needle</w:t>
            </w:r>
          </w:p>
        </w:tc>
        <w:tc>
          <w:tcPr>
            <w:tcW w:w="1560" w:type="dxa"/>
          </w:tcPr>
          <w:p w14:paraId="7F1A2B3C"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Sharps, aerosols, animal bites, skin contact</w:t>
            </w:r>
          </w:p>
        </w:tc>
        <w:tc>
          <w:tcPr>
            <w:tcW w:w="1134" w:type="dxa"/>
          </w:tcPr>
          <w:p w14:paraId="29F99582"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High</w:t>
            </w:r>
          </w:p>
        </w:tc>
        <w:tc>
          <w:tcPr>
            <w:tcW w:w="1417" w:type="dxa"/>
          </w:tcPr>
          <w:p w14:paraId="66E967AD" w14:textId="23E5AC54" w:rsidR="001B34CC" w:rsidRPr="00B05CE1" w:rsidRDefault="00AE4F49"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P</w:t>
            </w:r>
            <w:r w:rsidR="001B34CC" w:rsidRPr="00B05CE1">
              <w:rPr>
                <w:rFonts w:asciiTheme="majorHAnsi" w:hAnsiTheme="majorHAnsi" w:cstheme="majorHAnsi"/>
                <w:sz w:val="20"/>
              </w:rPr>
              <w:t>100 respirator, gloves, eye protection, moisture resistant gown</w:t>
            </w:r>
          </w:p>
        </w:tc>
        <w:tc>
          <w:tcPr>
            <w:tcW w:w="1559" w:type="dxa"/>
          </w:tcPr>
          <w:p w14:paraId="39E6F600" w14:textId="77777777" w:rsidR="001B34CC" w:rsidRPr="00B05CE1" w:rsidRDefault="001B34CC" w:rsidP="00C526A6">
            <w:pPr>
              <w:pStyle w:val="BodyTextIndent"/>
              <w:ind w:left="0" w:right="3"/>
              <w:jc w:val="left"/>
              <w:rPr>
                <w:rFonts w:asciiTheme="majorHAnsi" w:hAnsiTheme="majorHAnsi" w:cstheme="majorHAnsi"/>
                <w:sz w:val="20"/>
              </w:rPr>
            </w:pPr>
          </w:p>
        </w:tc>
        <w:tc>
          <w:tcPr>
            <w:tcW w:w="1701" w:type="dxa"/>
          </w:tcPr>
          <w:p w14:paraId="1403CBD6" w14:textId="77777777" w:rsidR="001B34CC" w:rsidRPr="00B05CE1" w:rsidRDefault="001B34CC" w:rsidP="00C526A6">
            <w:pPr>
              <w:pStyle w:val="BodyTextIndent"/>
              <w:ind w:left="0" w:right="3"/>
              <w:jc w:val="left"/>
              <w:rPr>
                <w:rFonts w:asciiTheme="majorHAnsi" w:hAnsiTheme="majorHAnsi" w:cstheme="majorHAnsi"/>
                <w:sz w:val="20"/>
              </w:rPr>
            </w:pPr>
          </w:p>
        </w:tc>
        <w:tc>
          <w:tcPr>
            <w:tcW w:w="1276" w:type="dxa"/>
          </w:tcPr>
          <w:p w14:paraId="481D8254" w14:textId="77777777" w:rsidR="001B34CC" w:rsidRPr="00B05CE1" w:rsidRDefault="001B34CC" w:rsidP="00C526A6">
            <w:pPr>
              <w:pStyle w:val="BodyTextIndent"/>
              <w:ind w:left="0" w:right="3"/>
              <w:jc w:val="left"/>
              <w:rPr>
                <w:rFonts w:asciiTheme="majorHAnsi" w:hAnsiTheme="majorHAnsi" w:cstheme="majorHAnsi"/>
                <w:sz w:val="20"/>
              </w:rPr>
            </w:pPr>
          </w:p>
        </w:tc>
      </w:tr>
      <w:tr w:rsidR="005F0BEB" w:rsidRPr="00B05CE1" w14:paraId="7BD24266" w14:textId="2F1DA902" w:rsidTr="006D6EBB">
        <w:tc>
          <w:tcPr>
            <w:tcW w:w="1276" w:type="dxa"/>
          </w:tcPr>
          <w:p w14:paraId="362C6237"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Dispose of waste</w:t>
            </w:r>
          </w:p>
        </w:tc>
        <w:tc>
          <w:tcPr>
            <w:tcW w:w="1560" w:type="dxa"/>
          </w:tcPr>
          <w:p w14:paraId="5FC0AB00"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Skin contact</w:t>
            </w:r>
          </w:p>
        </w:tc>
        <w:tc>
          <w:tcPr>
            <w:tcW w:w="1134" w:type="dxa"/>
          </w:tcPr>
          <w:p w14:paraId="7D6D02BA"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Low</w:t>
            </w:r>
          </w:p>
        </w:tc>
        <w:tc>
          <w:tcPr>
            <w:tcW w:w="1417" w:type="dxa"/>
          </w:tcPr>
          <w:p w14:paraId="5A0E90B4" w14:textId="12B06A71" w:rsidR="001B34CC" w:rsidRPr="00B05CE1" w:rsidRDefault="00AE4F49"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P</w:t>
            </w:r>
            <w:r w:rsidR="001B34CC" w:rsidRPr="00B05CE1">
              <w:rPr>
                <w:rFonts w:asciiTheme="majorHAnsi" w:hAnsiTheme="majorHAnsi" w:cstheme="majorHAnsi"/>
                <w:sz w:val="20"/>
              </w:rPr>
              <w:t>100 respirator, gloves, eye protection, moisture resistant gown</w:t>
            </w:r>
          </w:p>
        </w:tc>
        <w:tc>
          <w:tcPr>
            <w:tcW w:w="1559" w:type="dxa"/>
          </w:tcPr>
          <w:p w14:paraId="59CF729D" w14:textId="77777777" w:rsidR="001B34CC" w:rsidRPr="00B05CE1" w:rsidRDefault="001B34CC" w:rsidP="00C526A6">
            <w:pPr>
              <w:pStyle w:val="BodyTextIndent"/>
              <w:ind w:left="0" w:right="3"/>
              <w:jc w:val="left"/>
              <w:rPr>
                <w:rFonts w:asciiTheme="majorHAnsi" w:hAnsiTheme="majorHAnsi" w:cstheme="majorHAnsi"/>
                <w:sz w:val="20"/>
              </w:rPr>
            </w:pPr>
          </w:p>
        </w:tc>
        <w:tc>
          <w:tcPr>
            <w:tcW w:w="1701" w:type="dxa"/>
          </w:tcPr>
          <w:p w14:paraId="1BFC8127" w14:textId="77777777" w:rsidR="001B34CC" w:rsidRPr="00B05CE1" w:rsidRDefault="001B34CC" w:rsidP="00C526A6">
            <w:pPr>
              <w:pStyle w:val="BodyTextIndent"/>
              <w:ind w:left="0" w:right="3"/>
              <w:jc w:val="left"/>
              <w:rPr>
                <w:rFonts w:asciiTheme="majorHAnsi" w:hAnsiTheme="majorHAnsi" w:cstheme="majorHAnsi"/>
                <w:sz w:val="20"/>
              </w:rPr>
            </w:pPr>
          </w:p>
        </w:tc>
        <w:tc>
          <w:tcPr>
            <w:tcW w:w="1276" w:type="dxa"/>
          </w:tcPr>
          <w:p w14:paraId="1FE97910" w14:textId="77777777" w:rsidR="001B34CC" w:rsidRPr="00B05CE1" w:rsidRDefault="001B34CC" w:rsidP="00C526A6">
            <w:pPr>
              <w:pStyle w:val="BodyTextIndent"/>
              <w:ind w:left="0" w:right="3"/>
              <w:jc w:val="left"/>
              <w:rPr>
                <w:rFonts w:asciiTheme="majorHAnsi" w:hAnsiTheme="majorHAnsi" w:cstheme="majorHAnsi"/>
                <w:sz w:val="20"/>
              </w:rPr>
            </w:pPr>
          </w:p>
        </w:tc>
      </w:tr>
    </w:tbl>
    <w:p w14:paraId="4C4A2A4E" w14:textId="77777777" w:rsidR="00E20C5A" w:rsidRPr="00B05CE1" w:rsidRDefault="00E20C5A" w:rsidP="00F4328C">
      <w:pPr>
        <w:ind w:right="3"/>
        <w:jc w:val="both"/>
        <w:rPr>
          <w:rFonts w:asciiTheme="majorHAnsi" w:hAnsiTheme="majorHAnsi" w:cstheme="majorHAnsi"/>
          <w:b/>
        </w:rPr>
      </w:pPr>
    </w:p>
    <w:p w14:paraId="6AA5401C" w14:textId="3EC4666E" w:rsidR="00F4328C" w:rsidRPr="00B05CE1" w:rsidRDefault="00CD0520" w:rsidP="00CD0520">
      <w:pPr>
        <w:ind w:right="3" w:firstLine="709"/>
        <w:jc w:val="both"/>
        <w:rPr>
          <w:rFonts w:asciiTheme="majorHAnsi" w:hAnsiTheme="majorHAnsi" w:cstheme="majorHAnsi"/>
          <w:b/>
        </w:rPr>
      </w:pPr>
      <w:r w:rsidRPr="00B05CE1">
        <w:rPr>
          <w:rFonts w:asciiTheme="majorHAnsi" w:hAnsiTheme="majorHAnsi" w:cstheme="majorHAnsi"/>
          <w:b/>
        </w:rPr>
        <w:t>4.5</w:t>
      </w:r>
      <w:r w:rsidR="00F4328C" w:rsidRPr="00B05CE1">
        <w:rPr>
          <w:rFonts w:asciiTheme="majorHAnsi" w:hAnsiTheme="majorHAnsi" w:cstheme="majorHAnsi"/>
          <w:b/>
        </w:rPr>
        <w:tab/>
      </w:r>
      <w:r w:rsidR="00230DFB" w:rsidRPr="00B05CE1">
        <w:rPr>
          <w:rFonts w:asciiTheme="majorHAnsi" w:hAnsiTheme="majorHAnsi" w:cstheme="majorHAnsi"/>
          <w:b/>
        </w:rPr>
        <w:t>R</w:t>
      </w:r>
      <w:r w:rsidRPr="00B05CE1">
        <w:rPr>
          <w:rFonts w:asciiTheme="majorHAnsi" w:hAnsiTheme="majorHAnsi" w:cstheme="majorHAnsi"/>
          <w:b/>
        </w:rPr>
        <w:t>isk Control</w:t>
      </w:r>
    </w:p>
    <w:p w14:paraId="0F9A6095" w14:textId="77777777" w:rsidR="00A5774E" w:rsidRPr="00B05CE1" w:rsidRDefault="00A5774E" w:rsidP="00CD0520">
      <w:pPr>
        <w:ind w:right="3" w:firstLine="709"/>
        <w:jc w:val="both"/>
        <w:rPr>
          <w:rFonts w:asciiTheme="majorHAnsi" w:hAnsiTheme="majorHAnsi" w:cstheme="majorHAnsi"/>
          <w:b/>
        </w:rPr>
      </w:pPr>
    </w:p>
    <w:p w14:paraId="56A56713" w14:textId="77777777" w:rsidR="00A5774E" w:rsidRPr="00B05CE1" w:rsidRDefault="00A5774E" w:rsidP="00A5774E">
      <w:pPr>
        <w:ind w:left="709" w:right="3"/>
        <w:jc w:val="both"/>
        <w:rPr>
          <w:rFonts w:asciiTheme="majorHAnsi" w:hAnsiTheme="majorHAnsi" w:cstheme="majorHAnsi"/>
          <w:i/>
        </w:rPr>
      </w:pPr>
      <w:r w:rsidRPr="00B05CE1">
        <w:rPr>
          <w:rFonts w:asciiTheme="majorHAnsi" w:hAnsiTheme="majorHAnsi" w:cstheme="majorHAnsi"/>
          <w:i/>
          <w:color w:val="808080" w:themeColor="background1" w:themeShade="80"/>
        </w:rPr>
        <w:t>[Update as appropriate]</w:t>
      </w:r>
    </w:p>
    <w:p w14:paraId="609957FF" w14:textId="77777777" w:rsidR="00F4328C" w:rsidRPr="00B05CE1" w:rsidRDefault="00F4328C" w:rsidP="00F4328C">
      <w:pPr>
        <w:ind w:right="3"/>
        <w:jc w:val="both"/>
        <w:rPr>
          <w:rFonts w:asciiTheme="majorHAnsi" w:hAnsiTheme="majorHAnsi" w:cstheme="majorHAnsi"/>
          <w:b/>
        </w:rPr>
      </w:pPr>
    </w:p>
    <w:p w14:paraId="75D1CC11" w14:textId="7984B028" w:rsidR="00F4328C" w:rsidRDefault="006A0A64" w:rsidP="006D6EBB">
      <w:pPr>
        <w:ind w:left="720" w:right="3" w:firstLine="720"/>
        <w:jc w:val="both"/>
        <w:rPr>
          <w:rFonts w:asciiTheme="majorHAnsi" w:hAnsiTheme="majorHAnsi" w:cstheme="majorHAnsi"/>
          <w:b/>
        </w:rPr>
      </w:pPr>
      <w:r w:rsidRPr="00B05CE1">
        <w:rPr>
          <w:rFonts w:asciiTheme="majorHAnsi" w:hAnsiTheme="majorHAnsi" w:cstheme="majorHAnsi"/>
          <w:b/>
        </w:rPr>
        <w:t>4</w:t>
      </w:r>
      <w:r w:rsidR="00CD0520" w:rsidRPr="00B05CE1">
        <w:rPr>
          <w:rFonts w:asciiTheme="majorHAnsi" w:hAnsiTheme="majorHAnsi" w:cstheme="majorHAnsi"/>
          <w:b/>
        </w:rPr>
        <w:t>.5.1</w:t>
      </w:r>
      <w:r w:rsidR="00F4328C" w:rsidRPr="00B05CE1">
        <w:rPr>
          <w:rFonts w:asciiTheme="majorHAnsi" w:hAnsiTheme="majorHAnsi" w:cstheme="majorHAnsi"/>
          <w:b/>
        </w:rPr>
        <w:tab/>
      </w:r>
      <w:r w:rsidR="000A4CED" w:rsidRPr="00B05CE1">
        <w:rPr>
          <w:rFonts w:asciiTheme="majorHAnsi" w:hAnsiTheme="majorHAnsi" w:cstheme="majorHAnsi"/>
          <w:b/>
        </w:rPr>
        <w:t>Administrative</w:t>
      </w:r>
      <w:r w:rsidR="00F4328C" w:rsidRPr="00B05CE1">
        <w:rPr>
          <w:rFonts w:asciiTheme="majorHAnsi" w:hAnsiTheme="majorHAnsi" w:cstheme="majorHAnsi"/>
          <w:b/>
        </w:rPr>
        <w:t xml:space="preserve"> Controls:</w:t>
      </w:r>
    </w:p>
    <w:p w14:paraId="7266F733" w14:textId="77777777" w:rsidR="00B05CE1" w:rsidRPr="00B05CE1" w:rsidRDefault="00B05CE1" w:rsidP="00CD0520">
      <w:pPr>
        <w:ind w:left="1421" w:right="3" w:firstLine="11"/>
        <w:jc w:val="both"/>
        <w:rPr>
          <w:rFonts w:asciiTheme="majorHAnsi" w:hAnsiTheme="majorHAnsi" w:cstheme="majorHAnsi"/>
          <w:b/>
        </w:rPr>
      </w:pPr>
    </w:p>
    <w:p w14:paraId="2BD53CEB" w14:textId="4833E2F3" w:rsidR="006D6080" w:rsidRPr="00B05CE1" w:rsidRDefault="006D6080" w:rsidP="006D6080">
      <w:pPr>
        <w:pStyle w:val="BodyTextIndent"/>
        <w:numPr>
          <w:ilvl w:val="0"/>
          <w:numId w:val="47"/>
        </w:numPr>
        <w:ind w:right="3"/>
        <w:rPr>
          <w:rFonts w:asciiTheme="majorHAnsi" w:hAnsiTheme="majorHAnsi" w:cstheme="majorHAnsi"/>
        </w:rPr>
      </w:pPr>
      <w:r w:rsidRPr="00B05CE1">
        <w:rPr>
          <w:rFonts w:asciiTheme="majorHAnsi" w:hAnsiTheme="majorHAnsi" w:cstheme="majorHAnsi"/>
        </w:rPr>
        <w:t>An employer must ensure that a worker who may be exposed to hazardous drugs at a workplace is effectively supervised and required to follow all safe work procedures applicable to the workplace.</w:t>
      </w:r>
    </w:p>
    <w:p w14:paraId="7A53C2B3" w14:textId="154C513D" w:rsidR="00AE0DE0" w:rsidRPr="00B05CE1" w:rsidRDefault="00422339" w:rsidP="006D6080">
      <w:pPr>
        <w:pStyle w:val="BodyTextIndent"/>
        <w:numPr>
          <w:ilvl w:val="0"/>
          <w:numId w:val="47"/>
        </w:numPr>
        <w:ind w:right="3"/>
        <w:rPr>
          <w:rFonts w:asciiTheme="majorHAnsi" w:hAnsiTheme="majorHAnsi" w:cstheme="majorHAnsi"/>
        </w:rPr>
      </w:pPr>
      <w:r w:rsidRPr="00B05CE1">
        <w:rPr>
          <w:rFonts w:asciiTheme="majorHAnsi" w:hAnsiTheme="majorHAnsi" w:cstheme="majorHAnsi"/>
        </w:rPr>
        <w:lastRenderedPageBreak/>
        <w:t xml:space="preserve">In addition to this exposure control plan, the </w:t>
      </w:r>
      <w:r w:rsidR="00AE0DE0" w:rsidRPr="00B05CE1">
        <w:rPr>
          <w:rFonts w:asciiTheme="majorHAnsi" w:hAnsiTheme="majorHAnsi" w:cstheme="majorHAnsi"/>
        </w:rPr>
        <w:t xml:space="preserve">following </w:t>
      </w:r>
      <w:r w:rsidRPr="00B05CE1">
        <w:rPr>
          <w:rFonts w:asciiTheme="majorHAnsi" w:hAnsiTheme="majorHAnsi" w:cstheme="majorHAnsi"/>
        </w:rPr>
        <w:t xml:space="preserve">documents </w:t>
      </w:r>
      <w:r w:rsidR="00AE0DE0" w:rsidRPr="00B05CE1">
        <w:rPr>
          <w:rFonts w:asciiTheme="majorHAnsi" w:hAnsiTheme="majorHAnsi" w:cstheme="majorHAnsi"/>
        </w:rPr>
        <w:t>will be available for w</w:t>
      </w:r>
      <w:r w:rsidRPr="00B05CE1">
        <w:rPr>
          <w:rFonts w:asciiTheme="majorHAnsi" w:hAnsiTheme="majorHAnsi" w:cstheme="majorHAnsi"/>
        </w:rPr>
        <w:t xml:space="preserve">orkers: </w:t>
      </w:r>
      <w:r w:rsidR="005B54CA" w:rsidRPr="00B05CE1">
        <w:rPr>
          <w:rFonts w:asciiTheme="majorHAnsi" w:hAnsiTheme="majorHAnsi" w:cstheme="majorHAnsi"/>
        </w:rPr>
        <w:t>SDS</w:t>
      </w:r>
      <w:r w:rsidRPr="00B05CE1">
        <w:rPr>
          <w:rFonts w:asciiTheme="majorHAnsi" w:hAnsiTheme="majorHAnsi" w:cstheme="majorHAnsi"/>
        </w:rPr>
        <w:t xml:space="preserve">, </w:t>
      </w:r>
      <w:r w:rsidR="00AE0DE0" w:rsidRPr="00B05CE1">
        <w:rPr>
          <w:rFonts w:asciiTheme="majorHAnsi" w:hAnsiTheme="majorHAnsi" w:cstheme="majorHAnsi"/>
        </w:rPr>
        <w:t>standard operating procedures for safe hand</w:t>
      </w:r>
      <w:r w:rsidR="005B54CA" w:rsidRPr="00B05CE1">
        <w:rPr>
          <w:rFonts w:asciiTheme="majorHAnsi" w:hAnsiTheme="majorHAnsi" w:cstheme="majorHAnsi"/>
        </w:rPr>
        <w:t xml:space="preserve">ling of </w:t>
      </w:r>
      <w:r w:rsidR="00A3759B" w:rsidRPr="00B05CE1">
        <w:rPr>
          <w:rFonts w:asciiTheme="majorHAnsi" w:hAnsiTheme="majorHAnsi" w:cstheme="majorHAnsi"/>
        </w:rPr>
        <w:t>hazardous drug</w:t>
      </w:r>
      <w:r w:rsidR="005B54CA" w:rsidRPr="00B05CE1">
        <w:rPr>
          <w:rFonts w:asciiTheme="majorHAnsi" w:hAnsiTheme="majorHAnsi" w:cstheme="majorHAnsi"/>
        </w:rPr>
        <w:t xml:space="preserve"> materials</w:t>
      </w:r>
      <w:r w:rsidRPr="00B05CE1">
        <w:rPr>
          <w:rFonts w:asciiTheme="majorHAnsi" w:hAnsiTheme="majorHAnsi" w:cstheme="majorHAnsi"/>
        </w:rPr>
        <w:t xml:space="preserve">, </w:t>
      </w:r>
      <w:r w:rsidR="00AE0DE0" w:rsidRPr="00B05CE1">
        <w:rPr>
          <w:rFonts w:asciiTheme="majorHAnsi" w:hAnsiTheme="majorHAnsi" w:cstheme="majorHAnsi"/>
        </w:rPr>
        <w:t xml:space="preserve">spill response plan </w:t>
      </w:r>
      <w:r w:rsidRPr="00B05CE1">
        <w:rPr>
          <w:rFonts w:asciiTheme="majorHAnsi" w:hAnsiTheme="majorHAnsi" w:cstheme="majorHAnsi"/>
        </w:rPr>
        <w:t xml:space="preserve">and </w:t>
      </w:r>
      <w:r w:rsidR="005B54CA" w:rsidRPr="00B05CE1">
        <w:rPr>
          <w:rFonts w:asciiTheme="majorHAnsi" w:hAnsiTheme="majorHAnsi" w:cstheme="majorHAnsi"/>
        </w:rPr>
        <w:t>exposure log records</w:t>
      </w:r>
      <w:r w:rsidRPr="00B05CE1">
        <w:rPr>
          <w:rFonts w:asciiTheme="majorHAnsi" w:hAnsiTheme="majorHAnsi" w:cstheme="majorHAnsi"/>
        </w:rPr>
        <w:t>.</w:t>
      </w:r>
    </w:p>
    <w:p w14:paraId="7A614D74" w14:textId="77777777" w:rsidR="00AE0DE0" w:rsidRPr="00B05CE1" w:rsidRDefault="00AE0DE0" w:rsidP="005B54CA">
      <w:pPr>
        <w:pStyle w:val="BodyTextIndent"/>
        <w:ind w:left="1792" w:right="3"/>
        <w:rPr>
          <w:rFonts w:asciiTheme="majorHAnsi" w:hAnsiTheme="majorHAnsi" w:cstheme="majorHAnsi"/>
        </w:rPr>
      </w:pPr>
    </w:p>
    <w:p w14:paraId="01E541DF" w14:textId="77777777" w:rsidR="00AE0DE0" w:rsidRPr="00B05CE1" w:rsidRDefault="00AE0DE0" w:rsidP="00A3759B">
      <w:pPr>
        <w:pStyle w:val="BodyTextIndent"/>
        <w:numPr>
          <w:ilvl w:val="0"/>
          <w:numId w:val="40"/>
        </w:numPr>
        <w:ind w:right="3"/>
        <w:rPr>
          <w:rFonts w:asciiTheme="majorHAnsi" w:hAnsiTheme="majorHAnsi" w:cstheme="majorHAnsi"/>
        </w:rPr>
      </w:pPr>
      <w:r w:rsidRPr="00B05CE1">
        <w:rPr>
          <w:rFonts w:asciiTheme="majorHAnsi" w:hAnsiTheme="majorHAnsi" w:cstheme="majorHAnsi"/>
        </w:rPr>
        <w:t xml:space="preserve">All containers holding a </w:t>
      </w:r>
      <w:r w:rsidR="00A3759B" w:rsidRPr="00B05CE1">
        <w:rPr>
          <w:rFonts w:asciiTheme="majorHAnsi" w:hAnsiTheme="majorHAnsi" w:cstheme="majorHAnsi"/>
        </w:rPr>
        <w:t xml:space="preserve">hazardous </w:t>
      </w:r>
      <w:r w:rsidRPr="00B05CE1">
        <w:rPr>
          <w:rFonts w:asciiTheme="majorHAnsi" w:hAnsiTheme="majorHAnsi" w:cstheme="majorHAnsi"/>
        </w:rPr>
        <w:t xml:space="preserve">drug will be labeled with the name of the drug, statements regarding adverse effects, where to go for more information and what to do in the event of any emergency. </w:t>
      </w:r>
      <w:r w:rsidR="00422339" w:rsidRPr="00B05CE1">
        <w:rPr>
          <w:rFonts w:asciiTheme="majorHAnsi" w:hAnsiTheme="majorHAnsi" w:cstheme="majorHAnsi"/>
        </w:rPr>
        <w:t xml:space="preserve">  In addition a</w:t>
      </w:r>
      <w:r w:rsidRPr="00B05CE1">
        <w:rPr>
          <w:rFonts w:asciiTheme="majorHAnsi" w:hAnsiTheme="majorHAnsi" w:cstheme="majorHAnsi"/>
        </w:rPr>
        <w:t xml:space="preserve">ll shelves, fridges, freezers and cupboards where </w:t>
      </w:r>
      <w:r w:rsidR="00A3759B" w:rsidRPr="00B05CE1">
        <w:rPr>
          <w:rFonts w:asciiTheme="majorHAnsi" w:hAnsiTheme="majorHAnsi" w:cstheme="majorHAnsi"/>
        </w:rPr>
        <w:t>hazardous</w:t>
      </w:r>
      <w:r w:rsidRPr="00B05CE1">
        <w:rPr>
          <w:rFonts w:asciiTheme="majorHAnsi" w:hAnsiTheme="majorHAnsi" w:cstheme="majorHAnsi"/>
        </w:rPr>
        <w:t xml:space="preserve"> drugs are stored will be properly labeled with cytotoxic hazard labels and signs. </w:t>
      </w:r>
    </w:p>
    <w:p w14:paraId="531CBCAF" w14:textId="77777777" w:rsidR="00AE0DE0" w:rsidRPr="00B05CE1" w:rsidRDefault="00AE0DE0" w:rsidP="005B54CA">
      <w:pPr>
        <w:pStyle w:val="BodyTextIndent"/>
        <w:ind w:left="1792" w:right="3"/>
        <w:rPr>
          <w:rFonts w:asciiTheme="majorHAnsi" w:hAnsiTheme="majorHAnsi" w:cstheme="majorHAnsi"/>
        </w:rPr>
      </w:pPr>
    </w:p>
    <w:p w14:paraId="107F7A05" w14:textId="77777777" w:rsidR="00AE0DE0" w:rsidRPr="00B05CE1" w:rsidRDefault="00AE0DE0" w:rsidP="00422339">
      <w:pPr>
        <w:pStyle w:val="BodyTextIndent"/>
        <w:numPr>
          <w:ilvl w:val="0"/>
          <w:numId w:val="40"/>
        </w:numPr>
        <w:ind w:right="3"/>
        <w:rPr>
          <w:rFonts w:asciiTheme="majorHAnsi" w:hAnsiTheme="majorHAnsi" w:cstheme="majorHAnsi"/>
        </w:rPr>
      </w:pPr>
      <w:r w:rsidRPr="00B05CE1">
        <w:rPr>
          <w:rFonts w:asciiTheme="majorHAnsi" w:hAnsiTheme="majorHAnsi" w:cstheme="majorHAnsi"/>
        </w:rPr>
        <w:t>A</w:t>
      </w:r>
      <w:r w:rsidR="000A4CED" w:rsidRPr="00B05CE1">
        <w:rPr>
          <w:rFonts w:asciiTheme="majorHAnsi" w:hAnsiTheme="majorHAnsi" w:cstheme="majorHAnsi"/>
        </w:rPr>
        <w:t>n inventory</w:t>
      </w:r>
      <w:r w:rsidRPr="00B05CE1">
        <w:rPr>
          <w:rFonts w:asciiTheme="majorHAnsi" w:hAnsiTheme="majorHAnsi" w:cstheme="majorHAnsi"/>
        </w:rPr>
        <w:t xml:space="preserve"> of </w:t>
      </w:r>
      <w:r w:rsidR="00A3759B" w:rsidRPr="00B05CE1">
        <w:rPr>
          <w:rFonts w:asciiTheme="majorHAnsi" w:hAnsiTheme="majorHAnsi" w:cstheme="majorHAnsi"/>
        </w:rPr>
        <w:t xml:space="preserve">hazardous drugs </w:t>
      </w:r>
      <w:r w:rsidRPr="00B05CE1">
        <w:rPr>
          <w:rFonts w:asciiTheme="majorHAnsi" w:hAnsiTheme="majorHAnsi" w:cstheme="majorHAnsi"/>
        </w:rPr>
        <w:t>used in the laboratory will be made available and regularly updated.</w:t>
      </w:r>
    </w:p>
    <w:p w14:paraId="0578C047" w14:textId="77777777" w:rsidR="005B54CA" w:rsidRPr="00B05CE1" w:rsidRDefault="005B54CA" w:rsidP="005B54CA">
      <w:pPr>
        <w:pStyle w:val="ListParagraph"/>
        <w:rPr>
          <w:rFonts w:asciiTheme="majorHAnsi" w:hAnsiTheme="majorHAnsi" w:cstheme="majorHAnsi"/>
        </w:rPr>
      </w:pPr>
    </w:p>
    <w:p w14:paraId="04750896" w14:textId="77777777" w:rsidR="005B54CA" w:rsidRPr="00B05CE1" w:rsidRDefault="005B54CA" w:rsidP="00422339">
      <w:pPr>
        <w:pStyle w:val="BodyTextIndent"/>
        <w:numPr>
          <w:ilvl w:val="0"/>
          <w:numId w:val="40"/>
        </w:numPr>
        <w:ind w:right="3"/>
        <w:rPr>
          <w:rFonts w:asciiTheme="majorHAnsi" w:hAnsiTheme="majorHAnsi" w:cstheme="majorHAnsi"/>
        </w:rPr>
      </w:pPr>
      <w:r w:rsidRPr="00B05CE1">
        <w:rPr>
          <w:rFonts w:asciiTheme="majorHAnsi" w:hAnsiTheme="majorHAnsi" w:cstheme="majorHAnsi"/>
        </w:rPr>
        <w:t xml:space="preserve">A </w:t>
      </w:r>
      <w:r w:rsidR="000A4CED" w:rsidRPr="00B05CE1">
        <w:rPr>
          <w:rFonts w:asciiTheme="majorHAnsi" w:hAnsiTheme="majorHAnsi" w:cstheme="majorHAnsi"/>
        </w:rPr>
        <w:t xml:space="preserve">record of </w:t>
      </w:r>
      <w:r w:rsidR="00086ABB" w:rsidRPr="00B05CE1">
        <w:rPr>
          <w:rFonts w:asciiTheme="majorHAnsi" w:hAnsiTheme="majorHAnsi" w:cstheme="majorHAnsi"/>
        </w:rPr>
        <w:t xml:space="preserve">potential </w:t>
      </w:r>
      <w:r w:rsidR="000A4CED" w:rsidRPr="00B05CE1">
        <w:rPr>
          <w:rFonts w:asciiTheme="majorHAnsi" w:hAnsiTheme="majorHAnsi" w:cstheme="majorHAnsi"/>
        </w:rPr>
        <w:t>exposure</w:t>
      </w:r>
      <w:r w:rsidRPr="00B05CE1">
        <w:rPr>
          <w:rFonts w:asciiTheme="majorHAnsi" w:hAnsiTheme="majorHAnsi" w:cstheme="majorHAnsi"/>
        </w:rPr>
        <w:t xml:space="preserve"> of </w:t>
      </w:r>
      <w:r w:rsidR="000A4CED" w:rsidRPr="00B05CE1">
        <w:rPr>
          <w:rFonts w:asciiTheme="majorHAnsi" w:hAnsiTheme="majorHAnsi" w:cstheme="majorHAnsi"/>
        </w:rPr>
        <w:t xml:space="preserve">all </w:t>
      </w:r>
      <w:r w:rsidRPr="00B05CE1">
        <w:rPr>
          <w:rFonts w:asciiTheme="majorHAnsi" w:hAnsiTheme="majorHAnsi" w:cstheme="majorHAnsi"/>
        </w:rPr>
        <w:t xml:space="preserve">those preparing and administering </w:t>
      </w:r>
      <w:r w:rsidR="00A3759B" w:rsidRPr="00B05CE1">
        <w:rPr>
          <w:rFonts w:asciiTheme="majorHAnsi" w:hAnsiTheme="majorHAnsi" w:cstheme="majorHAnsi"/>
        </w:rPr>
        <w:t>hazardous</w:t>
      </w:r>
      <w:r w:rsidRPr="00B05CE1">
        <w:rPr>
          <w:rFonts w:asciiTheme="majorHAnsi" w:hAnsiTheme="majorHAnsi" w:cstheme="majorHAnsi"/>
        </w:rPr>
        <w:t xml:space="preserve"> drugs will be maintained </w:t>
      </w:r>
      <w:r w:rsidR="00086ABB" w:rsidRPr="00B05CE1">
        <w:rPr>
          <w:rFonts w:asciiTheme="majorHAnsi" w:hAnsiTheme="majorHAnsi" w:cstheme="majorHAnsi"/>
        </w:rPr>
        <w:t xml:space="preserve">by the supervisor </w:t>
      </w:r>
      <w:r w:rsidRPr="00B05CE1">
        <w:rPr>
          <w:rFonts w:asciiTheme="majorHAnsi" w:hAnsiTheme="majorHAnsi" w:cstheme="majorHAnsi"/>
        </w:rPr>
        <w:t xml:space="preserve">and kept on file for 10 years following employment.  </w:t>
      </w:r>
    </w:p>
    <w:p w14:paraId="18D71D17" w14:textId="77777777" w:rsidR="00A66324" w:rsidRPr="00B05CE1" w:rsidRDefault="00A66324" w:rsidP="00A66324">
      <w:pPr>
        <w:pStyle w:val="ListParagraph"/>
        <w:rPr>
          <w:rFonts w:asciiTheme="majorHAnsi" w:hAnsiTheme="majorHAnsi" w:cstheme="majorHAnsi"/>
        </w:rPr>
      </w:pPr>
    </w:p>
    <w:p w14:paraId="0F83B07C" w14:textId="77777777" w:rsidR="00925663" w:rsidRPr="00B05CE1" w:rsidRDefault="00A66324" w:rsidP="00925663">
      <w:pPr>
        <w:pStyle w:val="BodyTextIndent"/>
        <w:numPr>
          <w:ilvl w:val="0"/>
          <w:numId w:val="40"/>
        </w:numPr>
        <w:ind w:right="3"/>
        <w:rPr>
          <w:rFonts w:asciiTheme="majorHAnsi" w:hAnsiTheme="majorHAnsi" w:cstheme="majorHAnsi"/>
        </w:rPr>
      </w:pPr>
      <w:r w:rsidRPr="00B05CE1">
        <w:rPr>
          <w:rFonts w:asciiTheme="majorHAnsi" w:hAnsiTheme="majorHAnsi" w:cstheme="majorHAnsi"/>
        </w:rPr>
        <w:t>If an employee/student is pregnant or planning on becoming pregnant</w:t>
      </w:r>
      <w:r w:rsidR="00086ABB" w:rsidRPr="00B05CE1">
        <w:rPr>
          <w:rFonts w:asciiTheme="majorHAnsi" w:hAnsiTheme="majorHAnsi" w:cstheme="majorHAnsi"/>
        </w:rPr>
        <w:t>,</w:t>
      </w:r>
      <w:r w:rsidRPr="00B05CE1">
        <w:rPr>
          <w:rFonts w:asciiTheme="majorHAnsi" w:hAnsiTheme="majorHAnsi" w:cstheme="majorHAnsi"/>
        </w:rPr>
        <w:t xml:space="preserve"> protective reassignment will be available.</w:t>
      </w:r>
    </w:p>
    <w:p w14:paraId="4A163035" w14:textId="77777777" w:rsidR="00925663" w:rsidRPr="00B05CE1" w:rsidRDefault="00925663" w:rsidP="00925663">
      <w:pPr>
        <w:pStyle w:val="ListParagraph"/>
        <w:rPr>
          <w:rFonts w:asciiTheme="majorHAnsi" w:hAnsiTheme="majorHAnsi" w:cstheme="majorHAnsi"/>
        </w:rPr>
      </w:pPr>
    </w:p>
    <w:p w14:paraId="50442CB5" w14:textId="77777777" w:rsidR="00124AFA" w:rsidRPr="00B05CE1" w:rsidRDefault="00A3759B" w:rsidP="00422339">
      <w:pPr>
        <w:pStyle w:val="BodyTextIndent"/>
        <w:numPr>
          <w:ilvl w:val="0"/>
          <w:numId w:val="40"/>
        </w:numPr>
        <w:ind w:right="3"/>
        <w:rPr>
          <w:rFonts w:asciiTheme="majorHAnsi" w:hAnsiTheme="majorHAnsi" w:cstheme="majorHAnsi"/>
        </w:rPr>
      </w:pPr>
      <w:r w:rsidRPr="00B05CE1">
        <w:rPr>
          <w:rFonts w:asciiTheme="majorHAnsi" w:hAnsiTheme="majorHAnsi" w:cstheme="majorHAnsi"/>
        </w:rPr>
        <w:t>Hazardous</w:t>
      </w:r>
      <w:r w:rsidR="00124AFA" w:rsidRPr="00B05CE1">
        <w:rPr>
          <w:rFonts w:asciiTheme="majorHAnsi" w:hAnsiTheme="majorHAnsi" w:cstheme="majorHAnsi"/>
        </w:rPr>
        <w:t xml:space="preserve"> drug spill kits will be available in any areas where </w:t>
      </w:r>
      <w:r w:rsidRPr="00B05CE1">
        <w:rPr>
          <w:rFonts w:asciiTheme="majorHAnsi" w:hAnsiTheme="majorHAnsi" w:cstheme="majorHAnsi"/>
        </w:rPr>
        <w:t>hazardous</w:t>
      </w:r>
      <w:r w:rsidR="00124AFA" w:rsidRPr="00B05CE1">
        <w:rPr>
          <w:rFonts w:asciiTheme="majorHAnsi" w:hAnsiTheme="majorHAnsi" w:cstheme="majorHAnsi"/>
        </w:rPr>
        <w:t xml:space="preserve"> drugs are received, prepared, used or stored. These locations will be marked with appropriate signage.</w:t>
      </w:r>
    </w:p>
    <w:p w14:paraId="6273F238" w14:textId="77777777" w:rsidR="00925663" w:rsidRPr="00B05CE1" w:rsidRDefault="00925663" w:rsidP="00925663">
      <w:pPr>
        <w:pStyle w:val="ListParagraph"/>
        <w:rPr>
          <w:rFonts w:asciiTheme="majorHAnsi" w:hAnsiTheme="majorHAnsi" w:cstheme="majorHAnsi"/>
        </w:rPr>
      </w:pPr>
    </w:p>
    <w:p w14:paraId="15203FB7" w14:textId="77777777" w:rsidR="00925663" w:rsidRPr="00B05CE1" w:rsidRDefault="00925663" w:rsidP="00422339">
      <w:pPr>
        <w:pStyle w:val="BodyTextIndent"/>
        <w:numPr>
          <w:ilvl w:val="0"/>
          <w:numId w:val="40"/>
        </w:numPr>
        <w:ind w:right="3"/>
        <w:rPr>
          <w:rFonts w:asciiTheme="majorHAnsi" w:hAnsiTheme="majorHAnsi" w:cstheme="majorHAnsi"/>
        </w:rPr>
      </w:pPr>
      <w:r w:rsidRPr="00B05CE1">
        <w:rPr>
          <w:rFonts w:asciiTheme="majorHAnsi" w:hAnsiTheme="majorHAnsi" w:cstheme="majorHAnsi"/>
        </w:rPr>
        <w:t>All materials</w:t>
      </w:r>
      <w:r w:rsidR="00A3759B" w:rsidRPr="00B05CE1">
        <w:rPr>
          <w:rFonts w:asciiTheme="majorHAnsi" w:hAnsiTheme="majorHAnsi" w:cstheme="majorHAnsi"/>
        </w:rPr>
        <w:t xml:space="preserve"> and waste contaminated with hazardous</w:t>
      </w:r>
      <w:r w:rsidRPr="00B05CE1">
        <w:rPr>
          <w:rFonts w:asciiTheme="majorHAnsi" w:hAnsiTheme="majorHAnsi" w:cstheme="majorHAnsi"/>
        </w:rPr>
        <w:t xml:space="preserve"> drugs will be collected and disposed of using approved methods.  These methods include collecting contaminated waste in white puncture-proof, </w:t>
      </w:r>
      <w:proofErr w:type="spellStart"/>
      <w:r w:rsidRPr="00B05CE1">
        <w:rPr>
          <w:rFonts w:asciiTheme="majorHAnsi" w:hAnsiTheme="majorHAnsi" w:cstheme="majorHAnsi"/>
        </w:rPr>
        <w:t>leakproof</w:t>
      </w:r>
      <w:proofErr w:type="spellEnd"/>
      <w:r w:rsidRPr="00B05CE1">
        <w:rPr>
          <w:rFonts w:asciiTheme="majorHAnsi" w:hAnsiTheme="majorHAnsi" w:cstheme="majorHAnsi"/>
        </w:rPr>
        <w:t>, cytotoxic waste pail.</w:t>
      </w:r>
    </w:p>
    <w:p w14:paraId="1138FC24" w14:textId="77777777" w:rsidR="00124AFA" w:rsidRPr="00B05CE1" w:rsidRDefault="00124AFA" w:rsidP="00124AFA">
      <w:pPr>
        <w:pStyle w:val="BodyTextIndent"/>
        <w:ind w:left="1792" w:right="3"/>
        <w:rPr>
          <w:rFonts w:asciiTheme="majorHAnsi" w:hAnsiTheme="majorHAnsi" w:cstheme="majorHAnsi"/>
        </w:rPr>
      </w:pPr>
    </w:p>
    <w:p w14:paraId="522DAE72" w14:textId="642EBB60" w:rsidR="00124AFA" w:rsidRPr="00B05CE1" w:rsidRDefault="006A0A64" w:rsidP="00CD0520">
      <w:pPr>
        <w:ind w:left="720" w:right="3" w:firstLine="712"/>
        <w:jc w:val="both"/>
        <w:rPr>
          <w:rFonts w:asciiTheme="majorHAnsi" w:hAnsiTheme="majorHAnsi" w:cstheme="majorHAnsi"/>
          <w:b/>
        </w:rPr>
      </w:pPr>
      <w:r w:rsidRPr="00B05CE1">
        <w:rPr>
          <w:rFonts w:asciiTheme="majorHAnsi" w:hAnsiTheme="majorHAnsi" w:cstheme="majorHAnsi"/>
          <w:b/>
        </w:rPr>
        <w:t>4</w:t>
      </w:r>
      <w:r w:rsidR="00B01C84" w:rsidRPr="00B05CE1">
        <w:rPr>
          <w:rFonts w:asciiTheme="majorHAnsi" w:hAnsiTheme="majorHAnsi" w:cstheme="majorHAnsi"/>
          <w:b/>
        </w:rPr>
        <w:t>.</w:t>
      </w:r>
      <w:r w:rsidR="00CD0520" w:rsidRPr="00B05CE1">
        <w:rPr>
          <w:rFonts w:asciiTheme="majorHAnsi" w:hAnsiTheme="majorHAnsi" w:cstheme="majorHAnsi"/>
          <w:b/>
        </w:rPr>
        <w:t>5.2</w:t>
      </w:r>
      <w:r w:rsidR="00B01C84" w:rsidRPr="00B05CE1">
        <w:rPr>
          <w:rFonts w:asciiTheme="majorHAnsi" w:hAnsiTheme="majorHAnsi" w:cstheme="majorHAnsi"/>
          <w:b/>
        </w:rPr>
        <w:tab/>
      </w:r>
      <w:r w:rsidR="00124AFA" w:rsidRPr="00B05CE1">
        <w:rPr>
          <w:rFonts w:asciiTheme="majorHAnsi" w:hAnsiTheme="majorHAnsi" w:cstheme="majorHAnsi"/>
          <w:b/>
        </w:rPr>
        <w:t>Engineering Controls:</w:t>
      </w:r>
    </w:p>
    <w:p w14:paraId="50CDB8A2" w14:textId="77777777" w:rsidR="00B05CE1" w:rsidRDefault="00B05CE1" w:rsidP="003B58B8">
      <w:pPr>
        <w:ind w:left="1440" w:right="3"/>
        <w:jc w:val="both"/>
        <w:rPr>
          <w:rFonts w:asciiTheme="majorHAnsi" w:hAnsiTheme="majorHAnsi" w:cstheme="majorHAnsi"/>
        </w:rPr>
      </w:pPr>
    </w:p>
    <w:p w14:paraId="3D8A1C30" w14:textId="029CB4B8" w:rsidR="003B58B8" w:rsidRPr="00B05CE1" w:rsidRDefault="005B54CA" w:rsidP="003B58B8">
      <w:pPr>
        <w:ind w:left="1440" w:right="3"/>
        <w:jc w:val="both"/>
        <w:rPr>
          <w:rFonts w:asciiTheme="majorHAnsi" w:hAnsiTheme="majorHAnsi" w:cstheme="majorHAnsi"/>
        </w:rPr>
      </w:pPr>
      <w:r w:rsidRPr="00B05CE1">
        <w:rPr>
          <w:rFonts w:asciiTheme="majorHAnsi" w:hAnsiTheme="majorHAnsi" w:cstheme="majorHAnsi"/>
        </w:rPr>
        <w:t xml:space="preserve">a)  </w:t>
      </w:r>
      <w:r w:rsidR="00266480" w:rsidRPr="00B05CE1">
        <w:rPr>
          <w:rFonts w:asciiTheme="majorHAnsi" w:hAnsiTheme="majorHAnsi" w:cstheme="majorHAnsi"/>
        </w:rPr>
        <w:t>Class II B2 biological safety cabinets</w:t>
      </w:r>
      <w:r w:rsidR="00FC14F7" w:rsidRPr="00B05CE1">
        <w:rPr>
          <w:rFonts w:asciiTheme="majorHAnsi" w:hAnsiTheme="majorHAnsi" w:cstheme="majorHAnsi"/>
        </w:rPr>
        <w:t xml:space="preserve"> </w:t>
      </w:r>
      <w:r w:rsidR="00266480" w:rsidRPr="00B05CE1">
        <w:rPr>
          <w:rFonts w:asciiTheme="majorHAnsi" w:hAnsiTheme="majorHAnsi" w:cstheme="majorHAnsi"/>
        </w:rPr>
        <w:t>will be</w:t>
      </w:r>
      <w:r w:rsidR="003B58B8" w:rsidRPr="00B05CE1">
        <w:rPr>
          <w:rFonts w:asciiTheme="majorHAnsi" w:hAnsiTheme="majorHAnsi" w:cstheme="majorHAnsi"/>
        </w:rPr>
        <w:t xml:space="preserve"> </w:t>
      </w:r>
      <w:r w:rsidR="00266480" w:rsidRPr="00B05CE1">
        <w:rPr>
          <w:rFonts w:asciiTheme="majorHAnsi" w:hAnsiTheme="majorHAnsi" w:cstheme="majorHAnsi"/>
        </w:rPr>
        <w:t>used for a</w:t>
      </w:r>
      <w:r w:rsidR="00086ABB" w:rsidRPr="00B05CE1">
        <w:rPr>
          <w:rFonts w:asciiTheme="majorHAnsi" w:hAnsiTheme="majorHAnsi" w:cstheme="majorHAnsi"/>
        </w:rPr>
        <w:t>ll mixing,</w:t>
      </w:r>
      <w:r w:rsidR="00FC14F7" w:rsidRPr="00B05CE1">
        <w:rPr>
          <w:rFonts w:asciiTheme="majorHAnsi" w:hAnsiTheme="majorHAnsi" w:cstheme="majorHAnsi"/>
        </w:rPr>
        <w:t xml:space="preserve"> </w:t>
      </w:r>
    </w:p>
    <w:p w14:paraId="76682FEE" w14:textId="5A33D2E1" w:rsidR="005B54CA" w:rsidRDefault="00124AFA" w:rsidP="003B58B8">
      <w:pPr>
        <w:ind w:left="1740" w:right="3"/>
        <w:jc w:val="both"/>
        <w:rPr>
          <w:rFonts w:asciiTheme="majorHAnsi" w:hAnsiTheme="majorHAnsi" w:cstheme="majorHAnsi"/>
        </w:rPr>
      </w:pPr>
      <w:proofErr w:type="gramStart"/>
      <w:r w:rsidRPr="00B05CE1">
        <w:rPr>
          <w:rFonts w:asciiTheme="majorHAnsi" w:hAnsiTheme="majorHAnsi" w:cstheme="majorHAnsi"/>
        </w:rPr>
        <w:t>preparation</w:t>
      </w:r>
      <w:proofErr w:type="gramEnd"/>
      <w:r w:rsidRPr="00B05CE1">
        <w:rPr>
          <w:rFonts w:asciiTheme="majorHAnsi" w:hAnsiTheme="majorHAnsi" w:cstheme="majorHAnsi"/>
        </w:rPr>
        <w:t xml:space="preserve"> and priming of administration sets with a </w:t>
      </w:r>
      <w:r w:rsidR="00A3759B" w:rsidRPr="00B05CE1">
        <w:rPr>
          <w:rFonts w:asciiTheme="majorHAnsi" w:hAnsiTheme="majorHAnsi" w:cstheme="majorHAnsi"/>
        </w:rPr>
        <w:t>hazardous</w:t>
      </w:r>
      <w:r w:rsidRPr="00B05CE1">
        <w:rPr>
          <w:rFonts w:asciiTheme="majorHAnsi" w:hAnsiTheme="majorHAnsi" w:cstheme="majorHAnsi"/>
        </w:rPr>
        <w:t xml:space="preserve"> drug</w:t>
      </w:r>
      <w:r w:rsidR="00266480" w:rsidRPr="00B05CE1">
        <w:rPr>
          <w:rFonts w:asciiTheme="majorHAnsi" w:hAnsiTheme="majorHAnsi" w:cstheme="majorHAnsi"/>
        </w:rPr>
        <w:t>.  These cabinets will be located</w:t>
      </w:r>
      <w:r w:rsidRPr="00B05CE1">
        <w:rPr>
          <w:rFonts w:asciiTheme="majorHAnsi" w:hAnsiTheme="majorHAnsi" w:cstheme="majorHAnsi"/>
        </w:rPr>
        <w:t xml:space="preserve"> in </w:t>
      </w:r>
      <w:r w:rsidR="00266480" w:rsidRPr="00B05CE1">
        <w:rPr>
          <w:rFonts w:asciiTheme="majorHAnsi" w:hAnsiTheme="majorHAnsi" w:cstheme="majorHAnsi"/>
        </w:rPr>
        <w:t>a</w:t>
      </w:r>
      <w:r w:rsidRPr="00B05CE1">
        <w:rPr>
          <w:rFonts w:asciiTheme="majorHAnsi" w:hAnsiTheme="majorHAnsi" w:cstheme="majorHAnsi"/>
        </w:rPr>
        <w:t xml:space="preserve"> centralized area </w:t>
      </w:r>
      <w:r w:rsidR="00266480" w:rsidRPr="00B05CE1">
        <w:rPr>
          <w:rFonts w:asciiTheme="majorHAnsi" w:hAnsiTheme="majorHAnsi" w:cstheme="majorHAnsi"/>
        </w:rPr>
        <w:t>and labelled for cytotoxic use.  The bi</w:t>
      </w:r>
      <w:r w:rsidRPr="00B05CE1">
        <w:rPr>
          <w:rFonts w:asciiTheme="majorHAnsi" w:hAnsiTheme="majorHAnsi" w:cstheme="majorHAnsi"/>
        </w:rPr>
        <w:t>ological safety cabinet</w:t>
      </w:r>
      <w:r w:rsidR="00266480" w:rsidRPr="00B05CE1">
        <w:rPr>
          <w:rFonts w:asciiTheme="majorHAnsi" w:hAnsiTheme="majorHAnsi" w:cstheme="majorHAnsi"/>
        </w:rPr>
        <w:t xml:space="preserve"> will</w:t>
      </w:r>
      <w:r w:rsidRPr="00B05CE1">
        <w:rPr>
          <w:rFonts w:asciiTheme="majorHAnsi" w:hAnsiTheme="majorHAnsi" w:cstheme="majorHAnsi"/>
        </w:rPr>
        <w:t xml:space="preserve"> </w:t>
      </w:r>
      <w:r w:rsidR="00266480" w:rsidRPr="00B05CE1">
        <w:rPr>
          <w:rFonts w:asciiTheme="majorHAnsi" w:hAnsiTheme="majorHAnsi" w:cstheme="majorHAnsi"/>
        </w:rPr>
        <w:t>vent directly outside, will not</w:t>
      </w:r>
      <w:r w:rsidRPr="00B05CE1">
        <w:rPr>
          <w:rFonts w:asciiTheme="majorHAnsi" w:hAnsiTheme="majorHAnsi" w:cstheme="majorHAnsi"/>
        </w:rPr>
        <w:t xml:space="preserve"> reci</w:t>
      </w:r>
      <w:r w:rsidR="00266480" w:rsidRPr="00B05CE1">
        <w:rPr>
          <w:rFonts w:asciiTheme="majorHAnsi" w:hAnsiTheme="majorHAnsi" w:cstheme="majorHAnsi"/>
        </w:rPr>
        <w:t>rcula</w:t>
      </w:r>
      <w:r w:rsidR="00086ABB" w:rsidRPr="00B05CE1">
        <w:rPr>
          <w:rFonts w:asciiTheme="majorHAnsi" w:hAnsiTheme="majorHAnsi" w:cstheme="majorHAnsi"/>
        </w:rPr>
        <w:t>te</w:t>
      </w:r>
      <w:r w:rsidR="00266480" w:rsidRPr="00B05CE1">
        <w:rPr>
          <w:rFonts w:asciiTheme="majorHAnsi" w:hAnsiTheme="majorHAnsi" w:cstheme="majorHAnsi"/>
        </w:rPr>
        <w:t xml:space="preserve"> into any work area and will </w:t>
      </w:r>
      <w:r w:rsidR="00A15927" w:rsidRPr="00B05CE1">
        <w:rPr>
          <w:rFonts w:asciiTheme="majorHAnsi" w:hAnsiTheme="majorHAnsi" w:cstheme="majorHAnsi"/>
        </w:rPr>
        <w:t xml:space="preserve">be equipped with a continuous monitoring device for airflow.  </w:t>
      </w:r>
    </w:p>
    <w:p w14:paraId="112DE399" w14:textId="77777777" w:rsidR="00B05CE1" w:rsidRDefault="00B05CE1" w:rsidP="003B58B8">
      <w:pPr>
        <w:ind w:left="1740" w:right="3"/>
        <w:jc w:val="both"/>
        <w:rPr>
          <w:rFonts w:asciiTheme="majorHAnsi" w:hAnsiTheme="majorHAnsi" w:cstheme="majorHAnsi"/>
        </w:rPr>
      </w:pPr>
    </w:p>
    <w:p w14:paraId="0FA85801" w14:textId="0FBE60E2" w:rsidR="00B05CE1" w:rsidRPr="009369C2" w:rsidRDefault="00B05CE1" w:rsidP="009369C2">
      <w:pPr>
        <w:pStyle w:val="ListParagraph"/>
        <w:numPr>
          <w:ilvl w:val="0"/>
          <w:numId w:val="49"/>
        </w:numPr>
        <w:ind w:right="3"/>
        <w:jc w:val="both"/>
        <w:rPr>
          <w:rFonts w:asciiTheme="majorHAnsi" w:hAnsiTheme="majorHAnsi" w:cstheme="majorHAnsi"/>
        </w:rPr>
      </w:pPr>
      <w:r w:rsidRPr="009369C2">
        <w:rPr>
          <w:rFonts w:asciiTheme="majorHAnsi" w:hAnsiTheme="majorHAnsi" w:cstheme="majorHAnsi"/>
        </w:rPr>
        <w:t xml:space="preserve">Only </w:t>
      </w:r>
      <w:proofErr w:type="spellStart"/>
      <w:r w:rsidRPr="009369C2">
        <w:rPr>
          <w:rFonts w:asciiTheme="majorHAnsi" w:hAnsiTheme="majorHAnsi" w:cstheme="majorHAnsi"/>
        </w:rPr>
        <w:t>luer</w:t>
      </w:r>
      <w:proofErr w:type="spellEnd"/>
      <w:r w:rsidRPr="009369C2">
        <w:rPr>
          <w:rFonts w:asciiTheme="majorHAnsi" w:hAnsiTheme="majorHAnsi" w:cstheme="majorHAnsi"/>
        </w:rPr>
        <w:t>-lock connections will be used in the preparation and administration of hazardous drugs.</w:t>
      </w:r>
    </w:p>
    <w:p w14:paraId="1603BD24" w14:textId="77777777" w:rsidR="00266480" w:rsidRPr="00B05CE1" w:rsidRDefault="00266480" w:rsidP="00266480">
      <w:pPr>
        <w:ind w:left="1740" w:right="3"/>
        <w:jc w:val="both"/>
        <w:rPr>
          <w:rFonts w:asciiTheme="majorHAnsi" w:hAnsiTheme="majorHAnsi" w:cstheme="majorHAnsi"/>
        </w:rPr>
      </w:pPr>
    </w:p>
    <w:p w14:paraId="113DD68A" w14:textId="77777777" w:rsidR="006D6EBB" w:rsidRDefault="006D6EBB" w:rsidP="00CD0520">
      <w:pPr>
        <w:ind w:left="720" w:right="3" w:firstLine="720"/>
        <w:jc w:val="both"/>
        <w:rPr>
          <w:rFonts w:asciiTheme="majorHAnsi" w:hAnsiTheme="majorHAnsi" w:cstheme="majorHAnsi"/>
          <w:b/>
        </w:rPr>
      </w:pPr>
    </w:p>
    <w:p w14:paraId="668BA8E7" w14:textId="5DE0B99E" w:rsidR="00F4328C" w:rsidRPr="00B05CE1" w:rsidRDefault="006A0A64" w:rsidP="00CD0520">
      <w:pPr>
        <w:ind w:left="720" w:right="3" w:firstLine="720"/>
        <w:jc w:val="both"/>
        <w:rPr>
          <w:rFonts w:asciiTheme="majorHAnsi" w:hAnsiTheme="majorHAnsi" w:cstheme="majorHAnsi"/>
          <w:b/>
        </w:rPr>
      </w:pPr>
      <w:r w:rsidRPr="00B05CE1">
        <w:rPr>
          <w:rFonts w:asciiTheme="majorHAnsi" w:hAnsiTheme="majorHAnsi" w:cstheme="majorHAnsi"/>
          <w:b/>
        </w:rPr>
        <w:lastRenderedPageBreak/>
        <w:t>4</w:t>
      </w:r>
      <w:r w:rsidR="00124AFA" w:rsidRPr="00B05CE1">
        <w:rPr>
          <w:rFonts w:asciiTheme="majorHAnsi" w:hAnsiTheme="majorHAnsi" w:cstheme="majorHAnsi"/>
          <w:b/>
        </w:rPr>
        <w:t>.</w:t>
      </w:r>
      <w:r w:rsidR="00CD0520" w:rsidRPr="00B05CE1">
        <w:rPr>
          <w:rFonts w:asciiTheme="majorHAnsi" w:hAnsiTheme="majorHAnsi" w:cstheme="majorHAnsi"/>
          <w:b/>
        </w:rPr>
        <w:t>5.3</w:t>
      </w:r>
      <w:r w:rsidR="00124AFA" w:rsidRPr="00B05CE1">
        <w:rPr>
          <w:rFonts w:asciiTheme="majorHAnsi" w:hAnsiTheme="majorHAnsi" w:cstheme="majorHAnsi"/>
          <w:b/>
        </w:rPr>
        <w:tab/>
      </w:r>
      <w:r w:rsidR="00F4328C" w:rsidRPr="00B05CE1">
        <w:rPr>
          <w:rFonts w:asciiTheme="majorHAnsi" w:hAnsiTheme="majorHAnsi" w:cstheme="majorHAnsi"/>
          <w:b/>
        </w:rPr>
        <w:t>Personal Protective Equipment:</w:t>
      </w:r>
    </w:p>
    <w:p w14:paraId="43C7DAD6" w14:textId="77777777" w:rsidR="00CD0520" w:rsidRPr="00B05CE1" w:rsidRDefault="00CD0520" w:rsidP="00AE0DE0">
      <w:pPr>
        <w:ind w:left="1440" w:right="3"/>
        <w:jc w:val="both"/>
        <w:rPr>
          <w:rFonts w:asciiTheme="majorHAnsi" w:hAnsiTheme="majorHAnsi" w:cstheme="majorHAnsi"/>
        </w:rPr>
      </w:pPr>
    </w:p>
    <w:p w14:paraId="16DB8F0C" w14:textId="04837FBB" w:rsidR="00AE0DE0" w:rsidRPr="00B05CE1" w:rsidRDefault="00AE0DE0" w:rsidP="00AE0DE0">
      <w:pPr>
        <w:ind w:left="1440" w:right="3"/>
        <w:jc w:val="both"/>
        <w:rPr>
          <w:rFonts w:asciiTheme="majorHAnsi" w:hAnsiTheme="majorHAnsi" w:cstheme="majorHAnsi"/>
        </w:rPr>
      </w:pPr>
      <w:r w:rsidRPr="00B05CE1">
        <w:rPr>
          <w:rFonts w:asciiTheme="majorHAnsi" w:hAnsiTheme="majorHAnsi" w:cstheme="majorHAnsi"/>
        </w:rPr>
        <w:t xml:space="preserve">It is the responsibility of both the employee/student and supervisor to ensure that proper personal protective equipment (PPE) is worn when handling </w:t>
      </w:r>
      <w:r w:rsidR="00A3759B" w:rsidRPr="00B05CE1">
        <w:rPr>
          <w:rFonts w:asciiTheme="majorHAnsi" w:hAnsiTheme="majorHAnsi" w:cstheme="majorHAnsi"/>
        </w:rPr>
        <w:t>hazardous</w:t>
      </w:r>
      <w:r w:rsidRPr="00B05CE1">
        <w:rPr>
          <w:rFonts w:asciiTheme="majorHAnsi" w:hAnsiTheme="majorHAnsi" w:cstheme="majorHAnsi"/>
        </w:rPr>
        <w:t xml:space="preserve"> drugs or </w:t>
      </w:r>
      <w:r w:rsidR="00A3759B" w:rsidRPr="00B05CE1">
        <w:rPr>
          <w:rFonts w:asciiTheme="majorHAnsi" w:hAnsiTheme="majorHAnsi" w:cstheme="majorHAnsi"/>
        </w:rPr>
        <w:t>hazardous</w:t>
      </w:r>
      <w:r w:rsidRPr="00B05CE1">
        <w:rPr>
          <w:rFonts w:asciiTheme="majorHAnsi" w:hAnsiTheme="majorHAnsi" w:cstheme="majorHAnsi"/>
        </w:rPr>
        <w:t xml:space="preserve"> drug contaminated materials.  PPE will not be worn outside the </w:t>
      </w:r>
      <w:r w:rsidR="00A3759B" w:rsidRPr="00B05CE1">
        <w:rPr>
          <w:rFonts w:asciiTheme="majorHAnsi" w:hAnsiTheme="majorHAnsi" w:cstheme="majorHAnsi"/>
        </w:rPr>
        <w:t>hazardous</w:t>
      </w:r>
      <w:r w:rsidRPr="00B05CE1">
        <w:rPr>
          <w:rFonts w:asciiTheme="majorHAnsi" w:hAnsiTheme="majorHAnsi" w:cstheme="majorHAnsi"/>
        </w:rPr>
        <w:t xml:space="preserve"> drug preparation, administration or storage area. Used disposable PPE will be handled and disposed of as cytotoxic waste.</w:t>
      </w:r>
    </w:p>
    <w:p w14:paraId="000B6CC5" w14:textId="77777777" w:rsidR="00AE0DE0" w:rsidRPr="00B05CE1" w:rsidRDefault="00AE0DE0" w:rsidP="00AE0DE0">
      <w:pPr>
        <w:ind w:left="1440" w:right="3"/>
        <w:jc w:val="both"/>
        <w:rPr>
          <w:rFonts w:asciiTheme="majorHAnsi" w:hAnsiTheme="majorHAnsi" w:cstheme="majorHAnsi"/>
        </w:rPr>
      </w:pPr>
    </w:p>
    <w:p w14:paraId="515877E4" w14:textId="77777777" w:rsidR="00E532B0" w:rsidRPr="00B05CE1" w:rsidRDefault="00E532B0" w:rsidP="00E532B0">
      <w:pPr>
        <w:ind w:left="1440" w:right="3" w:firstLine="4"/>
        <w:jc w:val="both"/>
        <w:rPr>
          <w:rFonts w:asciiTheme="majorHAnsi" w:hAnsiTheme="majorHAnsi" w:cstheme="majorHAnsi"/>
        </w:rPr>
      </w:pPr>
      <w:r w:rsidRPr="00B05CE1">
        <w:rPr>
          <w:rFonts w:asciiTheme="majorHAnsi" w:hAnsiTheme="majorHAnsi" w:cstheme="majorHAnsi"/>
        </w:rPr>
        <w:t>Personal protective e</w:t>
      </w:r>
      <w:r w:rsidR="00AE0DE0" w:rsidRPr="00B05CE1">
        <w:rPr>
          <w:rFonts w:asciiTheme="majorHAnsi" w:hAnsiTheme="majorHAnsi" w:cstheme="majorHAnsi"/>
        </w:rPr>
        <w:t>quipment such as gloves,</w:t>
      </w:r>
      <w:r w:rsidRPr="00B05CE1">
        <w:rPr>
          <w:rFonts w:asciiTheme="majorHAnsi" w:hAnsiTheme="majorHAnsi" w:cstheme="majorHAnsi"/>
        </w:rPr>
        <w:t xml:space="preserve"> respirators and eyewear are readily available.</w:t>
      </w:r>
      <w:r w:rsidR="001D56C5" w:rsidRPr="00B05CE1">
        <w:rPr>
          <w:rFonts w:asciiTheme="majorHAnsi" w:hAnsiTheme="majorHAnsi" w:cstheme="majorHAnsi"/>
        </w:rPr>
        <w:t xml:space="preserve">  The following must be worn when there is risk of contact with a cytotoxic drug:</w:t>
      </w:r>
      <w:r w:rsidRPr="00B05CE1">
        <w:rPr>
          <w:rFonts w:asciiTheme="majorHAnsi" w:hAnsiTheme="majorHAnsi" w:cstheme="majorHAnsi"/>
        </w:rPr>
        <w:t xml:space="preserve">  </w:t>
      </w:r>
    </w:p>
    <w:p w14:paraId="49FC33C1" w14:textId="77777777" w:rsidR="00F4328C" w:rsidRPr="00B05CE1" w:rsidRDefault="00E532B0" w:rsidP="00E532B0">
      <w:pPr>
        <w:ind w:left="1440" w:right="3" w:firstLine="4"/>
        <w:jc w:val="both"/>
        <w:rPr>
          <w:rFonts w:asciiTheme="majorHAnsi" w:hAnsiTheme="majorHAnsi" w:cstheme="majorHAnsi"/>
        </w:rPr>
      </w:pPr>
      <w:r w:rsidRPr="00B05CE1">
        <w:rPr>
          <w:rFonts w:asciiTheme="majorHAnsi" w:hAnsiTheme="majorHAnsi" w:cstheme="majorHAnsi"/>
        </w:rPr>
        <w:t xml:space="preserve"> </w:t>
      </w:r>
    </w:p>
    <w:p w14:paraId="6B5A56FE" w14:textId="77777777" w:rsidR="00AE0DE0" w:rsidRPr="00B05CE1" w:rsidRDefault="00AE0DE0" w:rsidP="00F4328C">
      <w:pPr>
        <w:pStyle w:val="BodyTextIndent"/>
        <w:numPr>
          <w:ilvl w:val="0"/>
          <w:numId w:val="4"/>
        </w:numPr>
        <w:ind w:right="3"/>
        <w:rPr>
          <w:rFonts w:asciiTheme="majorHAnsi" w:hAnsiTheme="majorHAnsi" w:cstheme="majorHAnsi"/>
        </w:rPr>
      </w:pPr>
      <w:r w:rsidRPr="00B05CE1">
        <w:rPr>
          <w:rFonts w:asciiTheme="majorHAnsi" w:hAnsiTheme="majorHAnsi" w:cstheme="majorHAnsi"/>
        </w:rPr>
        <w:t>Gowns:</w:t>
      </w:r>
    </w:p>
    <w:p w14:paraId="03C82CFD" w14:textId="77777777" w:rsidR="00AE0DE0" w:rsidRPr="00B05CE1" w:rsidRDefault="00AE0DE0" w:rsidP="00AE0DE0">
      <w:pPr>
        <w:pStyle w:val="BodyTextIndent"/>
        <w:ind w:left="1800" w:right="3"/>
        <w:rPr>
          <w:rFonts w:asciiTheme="majorHAnsi" w:hAnsiTheme="majorHAnsi" w:cstheme="majorHAnsi"/>
        </w:rPr>
      </w:pPr>
      <w:r w:rsidRPr="00B05CE1">
        <w:rPr>
          <w:rFonts w:asciiTheme="majorHAnsi" w:hAnsiTheme="majorHAnsi" w:cstheme="majorHAnsi"/>
        </w:rPr>
        <w:t xml:space="preserve">Moisture-proof disposable gowns with cuffs </w:t>
      </w:r>
      <w:r w:rsidR="001D56C5" w:rsidRPr="00B05CE1">
        <w:rPr>
          <w:rFonts w:asciiTheme="majorHAnsi" w:hAnsiTheme="majorHAnsi" w:cstheme="majorHAnsi"/>
        </w:rPr>
        <w:t>must</w:t>
      </w:r>
      <w:r w:rsidRPr="00B05CE1">
        <w:rPr>
          <w:rFonts w:asciiTheme="majorHAnsi" w:hAnsiTheme="majorHAnsi" w:cstheme="majorHAnsi"/>
        </w:rPr>
        <w:t xml:space="preserve"> be worn. Lab coats will not be used. Gowns will be changed immediately if they are contaminated.</w:t>
      </w:r>
    </w:p>
    <w:p w14:paraId="317289CD" w14:textId="77777777" w:rsidR="00AE0DE0" w:rsidRPr="00B05CE1" w:rsidRDefault="00AE0DE0" w:rsidP="00AE0DE0">
      <w:pPr>
        <w:pStyle w:val="BodyTextIndent"/>
        <w:ind w:left="1800" w:right="3"/>
        <w:rPr>
          <w:rFonts w:asciiTheme="majorHAnsi" w:hAnsiTheme="majorHAnsi" w:cstheme="majorHAnsi"/>
        </w:rPr>
      </w:pPr>
    </w:p>
    <w:p w14:paraId="121D578A" w14:textId="77777777" w:rsidR="00CE0013" w:rsidRPr="00B05CE1" w:rsidRDefault="00CE0013" w:rsidP="00F4328C">
      <w:pPr>
        <w:pStyle w:val="BodyTextIndent"/>
        <w:numPr>
          <w:ilvl w:val="0"/>
          <w:numId w:val="4"/>
        </w:numPr>
        <w:ind w:right="3"/>
        <w:rPr>
          <w:rFonts w:asciiTheme="majorHAnsi" w:hAnsiTheme="majorHAnsi" w:cstheme="majorHAnsi"/>
        </w:rPr>
      </w:pPr>
      <w:r w:rsidRPr="00B05CE1">
        <w:rPr>
          <w:rFonts w:asciiTheme="majorHAnsi" w:hAnsiTheme="majorHAnsi" w:cstheme="majorHAnsi"/>
        </w:rPr>
        <w:t>Gloves:</w:t>
      </w:r>
    </w:p>
    <w:p w14:paraId="0AB4095A" w14:textId="77777777" w:rsidR="00AE0DE0" w:rsidRPr="00B05CE1" w:rsidRDefault="00E532B0" w:rsidP="00CE0013">
      <w:pPr>
        <w:pStyle w:val="BodyTextIndent"/>
        <w:ind w:left="1800" w:right="3"/>
        <w:rPr>
          <w:rFonts w:asciiTheme="majorHAnsi" w:hAnsiTheme="majorHAnsi" w:cstheme="majorHAnsi"/>
        </w:rPr>
      </w:pPr>
      <w:r w:rsidRPr="00B05CE1">
        <w:rPr>
          <w:rFonts w:asciiTheme="majorHAnsi" w:hAnsiTheme="majorHAnsi" w:cstheme="majorHAnsi"/>
        </w:rPr>
        <w:t xml:space="preserve">Non-permeable gloves </w:t>
      </w:r>
      <w:r w:rsidR="00AE0DE0" w:rsidRPr="00B05CE1">
        <w:rPr>
          <w:rFonts w:asciiTheme="majorHAnsi" w:hAnsiTheme="majorHAnsi" w:cstheme="majorHAnsi"/>
        </w:rPr>
        <w:t xml:space="preserve">specific for use with </w:t>
      </w:r>
      <w:r w:rsidR="00A3759B" w:rsidRPr="00B05CE1">
        <w:rPr>
          <w:rFonts w:asciiTheme="majorHAnsi" w:hAnsiTheme="majorHAnsi" w:cstheme="majorHAnsi"/>
        </w:rPr>
        <w:t>hazardous</w:t>
      </w:r>
      <w:r w:rsidR="00AE0DE0" w:rsidRPr="00B05CE1">
        <w:rPr>
          <w:rFonts w:asciiTheme="majorHAnsi" w:hAnsiTheme="majorHAnsi" w:cstheme="majorHAnsi"/>
        </w:rPr>
        <w:t xml:space="preserve"> drugs must be worn at all times when handling </w:t>
      </w:r>
      <w:r w:rsidR="00A3759B" w:rsidRPr="00B05CE1">
        <w:rPr>
          <w:rFonts w:asciiTheme="majorHAnsi" w:hAnsiTheme="majorHAnsi" w:cstheme="majorHAnsi"/>
        </w:rPr>
        <w:t>hazardous</w:t>
      </w:r>
      <w:r w:rsidR="00AE0DE0" w:rsidRPr="00B05CE1">
        <w:rPr>
          <w:rFonts w:asciiTheme="majorHAnsi" w:hAnsiTheme="majorHAnsi" w:cstheme="majorHAnsi"/>
        </w:rPr>
        <w:t xml:space="preserve"> drugs or waste that may contain </w:t>
      </w:r>
      <w:r w:rsidR="00A3759B" w:rsidRPr="00B05CE1">
        <w:rPr>
          <w:rFonts w:asciiTheme="majorHAnsi" w:hAnsiTheme="majorHAnsi" w:cstheme="majorHAnsi"/>
        </w:rPr>
        <w:t>hazardous</w:t>
      </w:r>
      <w:r w:rsidR="00AE0DE0" w:rsidRPr="00B05CE1">
        <w:rPr>
          <w:rFonts w:asciiTheme="majorHAnsi" w:hAnsiTheme="majorHAnsi" w:cstheme="majorHAnsi"/>
        </w:rPr>
        <w:t xml:space="preserve"> drugs.  For most cases gloves made of latex, nitrile, neoprene or polyurethane are sufficient when handling </w:t>
      </w:r>
      <w:r w:rsidR="00A3759B" w:rsidRPr="00B05CE1">
        <w:rPr>
          <w:rFonts w:asciiTheme="majorHAnsi" w:hAnsiTheme="majorHAnsi" w:cstheme="majorHAnsi"/>
        </w:rPr>
        <w:t>hazardous</w:t>
      </w:r>
      <w:r w:rsidR="00AE0DE0" w:rsidRPr="00B05CE1">
        <w:rPr>
          <w:rFonts w:asciiTheme="majorHAnsi" w:hAnsiTheme="majorHAnsi" w:cstheme="majorHAnsi"/>
        </w:rPr>
        <w:t xml:space="preserve"> drugs. Vinyl gloves will not be worn. Gloves will be greater than 0.1mm in thickness, and of sufficient length to cover the cuff of gown. </w:t>
      </w:r>
    </w:p>
    <w:p w14:paraId="37D7685C" w14:textId="77777777" w:rsidR="00AE0DE0" w:rsidRPr="00B05CE1" w:rsidRDefault="00AE0DE0" w:rsidP="00CE0013">
      <w:pPr>
        <w:pStyle w:val="BodyTextIndent"/>
        <w:ind w:left="1800" w:right="3"/>
        <w:rPr>
          <w:rFonts w:asciiTheme="majorHAnsi" w:hAnsiTheme="majorHAnsi" w:cstheme="majorHAnsi"/>
        </w:rPr>
      </w:pPr>
    </w:p>
    <w:p w14:paraId="5DCB60C5" w14:textId="77777777" w:rsidR="00E532B0" w:rsidRPr="00B05CE1" w:rsidRDefault="00AE0DE0" w:rsidP="00CE0013">
      <w:pPr>
        <w:pStyle w:val="BodyTextIndent"/>
        <w:ind w:left="1800" w:right="3"/>
        <w:rPr>
          <w:rFonts w:asciiTheme="majorHAnsi" w:hAnsiTheme="majorHAnsi" w:cstheme="majorHAnsi"/>
        </w:rPr>
      </w:pPr>
      <w:r w:rsidRPr="00B05CE1">
        <w:rPr>
          <w:rFonts w:asciiTheme="majorHAnsi" w:hAnsiTheme="majorHAnsi" w:cstheme="majorHAnsi"/>
        </w:rPr>
        <w:t>Gloves will be changed immediately and hands will be washed if the gloves become compromised or contaminated.</w:t>
      </w:r>
    </w:p>
    <w:p w14:paraId="5E4C4D1E" w14:textId="77777777" w:rsidR="00E532B0" w:rsidRPr="00B05CE1" w:rsidRDefault="00E532B0" w:rsidP="00E532B0">
      <w:pPr>
        <w:pStyle w:val="BodyTextIndent"/>
        <w:ind w:left="1800" w:right="3"/>
        <w:rPr>
          <w:rFonts w:asciiTheme="majorHAnsi" w:hAnsiTheme="majorHAnsi" w:cstheme="majorHAnsi"/>
        </w:rPr>
      </w:pPr>
    </w:p>
    <w:p w14:paraId="303752CA" w14:textId="77777777" w:rsidR="00CE0013" w:rsidRPr="00B05CE1" w:rsidRDefault="00CE0013" w:rsidP="00E532B0">
      <w:pPr>
        <w:pStyle w:val="BodyTextIndent"/>
        <w:numPr>
          <w:ilvl w:val="0"/>
          <w:numId w:val="4"/>
        </w:numPr>
        <w:ind w:right="3"/>
        <w:rPr>
          <w:rFonts w:asciiTheme="majorHAnsi" w:hAnsiTheme="majorHAnsi" w:cstheme="majorHAnsi"/>
        </w:rPr>
      </w:pPr>
      <w:r w:rsidRPr="00B05CE1">
        <w:rPr>
          <w:rFonts w:asciiTheme="majorHAnsi" w:hAnsiTheme="majorHAnsi" w:cstheme="majorHAnsi"/>
        </w:rPr>
        <w:t>Eye Protection:</w:t>
      </w:r>
    </w:p>
    <w:p w14:paraId="556FCF85" w14:textId="77777777" w:rsidR="009713B9" w:rsidRPr="00B05CE1" w:rsidRDefault="00AE0DE0" w:rsidP="00266480">
      <w:pPr>
        <w:pStyle w:val="ListParagraph"/>
        <w:ind w:left="1800"/>
        <w:rPr>
          <w:rFonts w:asciiTheme="majorHAnsi" w:hAnsiTheme="majorHAnsi" w:cstheme="majorHAnsi"/>
        </w:rPr>
      </w:pPr>
      <w:r w:rsidRPr="00B05CE1">
        <w:rPr>
          <w:rFonts w:asciiTheme="majorHAnsi" w:hAnsiTheme="majorHAnsi" w:cstheme="majorHAnsi"/>
        </w:rPr>
        <w:t>If there is any risk of eye contact, s</w:t>
      </w:r>
      <w:r w:rsidR="009713B9" w:rsidRPr="00B05CE1">
        <w:rPr>
          <w:rFonts w:asciiTheme="majorHAnsi" w:hAnsiTheme="majorHAnsi" w:cstheme="majorHAnsi"/>
        </w:rPr>
        <w:t>afety glasses</w:t>
      </w:r>
      <w:r w:rsidRPr="00B05CE1">
        <w:rPr>
          <w:rFonts w:asciiTheme="majorHAnsi" w:hAnsiTheme="majorHAnsi" w:cstheme="majorHAnsi"/>
        </w:rPr>
        <w:t xml:space="preserve">, </w:t>
      </w:r>
      <w:r w:rsidR="009713B9" w:rsidRPr="00B05CE1">
        <w:rPr>
          <w:rFonts w:asciiTheme="majorHAnsi" w:hAnsiTheme="majorHAnsi" w:cstheme="majorHAnsi"/>
        </w:rPr>
        <w:t xml:space="preserve">goggles </w:t>
      </w:r>
      <w:r w:rsidRPr="00B05CE1">
        <w:rPr>
          <w:rFonts w:asciiTheme="majorHAnsi" w:hAnsiTheme="majorHAnsi" w:cstheme="majorHAnsi"/>
        </w:rPr>
        <w:t>and/or full face shields are required to be worn</w:t>
      </w:r>
      <w:r w:rsidR="009713B9" w:rsidRPr="00B05CE1">
        <w:rPr>
          <w:rFonts w:asciiTheme="majorHAnsi" w:hAnsiTheme="majorHAnsi" w:cstheme="majorHAnsi"/>
        </w:rPr>
        <w:t xml:space="preserve">.  </w:t>
      </w:r>
    </w:p>
    <w:p w14:paraId="3D790DBD" w14:textId="77777777" w:rsidR="002D1B01" w:rsidRPr="00B05CE1" w:rsidRDefault="002D1B01" w:rsidP="009713B9">
      <w:pPr>
        <w:pStyle w:val="ListParagraph"/>
        <w:ind w:left="1800"/>
        <w:rPr>
          <w:rFonts w:asciiTheme="majorHAnsi" w:hAnsiTheme="majorHAnsi" w:cstheme="majorHAnsi"/>
        </w:rPr>
      </w:pPr>
    </w:p>
    <w:p w14:paraId="6810DF21" w14:textId="77777777" w:rsidR="00266480" w:rsidRPr="00B05CE1" w:rsidRDefault="009713B9" w:rsidP="00A3759B">
      <w:pPr>
        <w:pStyle w:val="ListParagraph"/>
        <w:numPr>
          <w:ilvl w:val="0"/>
          <w:numId w:val="4"/>
        </w:numPr>
        <w:rPr>
          <w:rFonts w:asciiTheme="majorHAnsi" w:hAnsiTheme="majorHAnsi" w:cstheme="majorHAnsi"/>
        </w:rPr>
      </w:pPr>
      <w:r w:rsidRPr="00B05CE1">
        <w:rPr>
          <w:rFonts w:asciiTheme="majorHAnsi" w:hAnsiTheme="majorHAnsi" w:cstheme="majorHAnsi"/>
        </w:rPr>
        <w:t>Respirator:</w:t>
      </w:r>
    </w:p>
    <w:p w14:paraId="6A4CDC2A" w14:textId="64CDE920" w:rsidR="00246DAB" w:rsidRPr="00B05CE1" w:rsidRDefault="00AE0DE0" w:rsidP="00925663">
      <w:pPr>
        <w:pStyle w:val="ListParagraph"/>
        <w:ind w:left="1800"/>
        <w:rPr>
          <w:rFonts w:asciiTheme="majorHAnsi" w:hAnsiTheme="majorHAnsi" w:cstheme="majorHAnsi"/>
        </w:rPr>
      </w:pPr>
      <w:proofErr w:type="gramStart"/>
      <w:r w:rsidRPr="00B05CE1">
        <w:rPr>
          <w:rFonts w:asciiTheme="majorHAnsi" w:hAnsiTheme="majorHAnsi" w:cstheme="majorHAnsi"/>
        </w:rPr>
        <w:t>An</w:t>
      </w:r>
      <w:proofErr w:type="gramEnd"/>
      <w:r w:rsidR="009713B9" w:rsidRPr="00B05CE1">
        <w:rPr>
          <w:rFonts w:asciiTheme="majorHAnsi" w:hAnsiTheme="majorHAnsi" w:cstheme="majorHAnsi"/>
        </w:rPr>
        <w:t xml:space="preserve"> </w:t>
      </w:r>
      <w:r w:rsidR="001D258A" w:rsidRPr="00B05CE1">
        <w:rPr>
          <w:rFonts w:asciiTheme="majorHAnsi" w:hAnsiTheme="majorHAnsi" w:cstheme="majorHAnsi"/>
        </w:rPr>
        <w:t>P</w:t>
      </w:r>
      <w:r w:rsidRPr="00B05CE1">
        <w:rPr>
          <w:rFonts w:asciiTheme="majorHAnsi" w:hAnsiTheme="majorHAnsi" w:cstheme="majorHAnsi"/>
        </w:rPr>
        <w:t xml:space="preserve">100 </w:t>
      </w:r>
      <w:r w:rsidR="009713B9" w:rsidRPr="00B05CE1">
        <w:rPr>
          <w:rFonts w:asciiTheme="majorHAnsi" w:hAnsiTheme="majorHAnsi" w:cstheme="majorHAnsi"/>
        </w:rPr>
        <w:t xml:space="preserve">respirator is to be worn </w:t>
      </w:r>
      <w:r w:rsidR="00086ABB" w:rsidRPr="00B05CE1">
        <w:rPr>
          <w:rFonts w:asciiTheme="majorHAnsi" w:hAnsiTheme="majorHAnsi" w:cstheme="majorHAnsi"/>
        </w:rPr>
        <w:t>if there is any chance of</w:t>
      </w:r>
      <w:r w:rsidRPr="00B05CE1">
        <w:rPr>
          <w:rFonts w:asciiTheme="majorHAnsi" w:hAnsiTheme="majorHAnsi" w:cstheme="majorHAnsi"/>
        </w:rPr>
        <w:t xml:space="preserve"> aerosol risk</w:t>
      </w:r>
      <w:r w:rsidR="009713B9" w:rsidRPr="00B05CE1">
        <w:rPr>
          <w:rFonts w:asciiTheme="majorHAnsi" w:hAnsiTheme="majorHAnsi" w:cstheme="majorHAnsi"/>
        </w:rPr>
        <w:t xml:space="preserve">.  </w:t>
      </w:r>
      <w:r w:rsidRPr="00B05CE1">
        <w:rPr>
          <w:rFonts w:asciiTheme="majorHAnsi" w:hAnsiTheme="majorHAnsi" w:cstheme="majorHAnsi"/>
        </w:rPr>
        <w:t>Before using a respirator, annual fit-testing</w:t>
      </w:r>
      <w:r w:rsidR="00086ABB" w:rsidRPr="00B05CE1">
        <w:rPr>
          <w:rFonts w:asciiTheme="majorHAnsi" w:hAnsiTheme="majorHAnsi" w:cstheme="majorHAnsi"/>
        </w:rPr>
        <w:t xml:space="preserve"> and t</w:t>
      </w:r>
      <w:r w:rsidR="00246DAB" w:rsidRPr="00B05CE1">
        <w:rPr>
          <w:rFonts w:asciiTheme="majorHAnsi" w:hAnsiTheme="majorHAnsi" w:cstheme="majorHAnsi"/>
        </w:rPr>
        <w:t>r</w:t>
      </w:r>
      <w:r w:rsidR="00086ABB" w:rsidRPr="00B05CE1">
        <w:rPr>
          <w:rFonts w:asciiTheme="majorHAnsi" w:hAnsiTheme="majorHAnsi" w:cstheme="majorHAnsi"/>
        </w:rPr>
        <w:t>aining</w:t>
      </w:r>
      <w:r w:rsidRPr="00B05CE1">
        <w:rPr>
          <w:rFonts w:asciiTheme="majorHAnsi" w:hAnsiTheme="majorHAnsi" w:cstheme="majorHAnsi"/>
        </w:rPr>
        <w:t xml:space="preserve"> will be conducted and documented.  </w:t>
      </w:r>
    </w:p>
    <w:p w14:paraId="1F0EA9D6" w14:textId="5C82ABA0" w:rsidR="00E532B0" w:rsidRPr="00B05CE1" w:rsidRDefault="00E532B0" w:rsidP="00925663">
      <w:pPr>
        <w:ind w:right="3"/>
        <w:jc w:val="both"/>
        <w:rPr>
          <w:rFonts w:asciiTheme="majorHAnsi" w:hAnsiTheme="majorHAnsi" w:cstheme="majorHAnsi"/>
        </w:rPr>
      </w:pPr>
    </w:p>
    <w:p w14:paraId="6CF44BEB" w14:textId="0AEEA1EA" w:rsidR="00CD0520" w:rsidRPr="00B05CE1" w:rsidRDefault="00CD0520" w:rsidP="00CD0520">
      <w:pPr>
        <w:ind w:right="3"/>
        <w:jc w:val="both"/>
        <w:rPr>
          <w:rFonts w:asciiTheme="majorHAnsi" w:hAnsiTheme="majorHAnsi" w:cstheme="majorHAnsi"/>
          <w:b/>
        </w:rPr>
      </w:pPr>
      <w:r w:rsidRPr="00B05CE1">
        <w:rPr>
          <w:rFonts w:asciiTheme="majorHAnsi" w:hAnsiTheme="majorHAnsi" w:cstheme="majorHAnsi"/>
          <w:b/>
        </w:rPr>
        <w:t>5.0      EDUCATION AND TRAINING</w:t>
      </w:r>
    </w:p>
    <w:p w14:paraId="5B54B871" w14:textId="46693F57" w:rsidR="00CD0520" w:rsidRPr="00B05CE1" w:rsidRDefault="00CD0520" w:rsidP="00925663">
      <w:pPr>
        <w:ind w:right="3"/>
        <w:jc w:val="both"/>
        <w:rPr>
          <w:rFonts w:asciiTheme="majorHAnsi" w:hAnsiTheme="majorHAnsi" w:cstheme="majorHAnsi"/>
        </w:rPr>
      </w:pPr>
    </w:p>
    <w:p w14:paraId="5EA1ACBF" w14:textId="694E1201" w:rsidR="00CD0520" w:rsidRPr="00B05CE1" w:rsidRDefault="00CD0520" w:rsidP="00CD0520">
      <w:pPr>
        <w:pStyle w:val="BodyTextIndent"/>
        <w:numPr>
          <w:ilvl w:val="0"/>
          <w:numId w:val="2"/>
        </w:numPr>
        <w:ind w:right="3"/>
        <w:rPr>
          <w:rFonts w:asciiTheme="majorHAnsi" w:hAnsiTheme="majorHAnsi" w:cstheme="majorHAnsi"/>
        </w:rPr>
      </w:pPr>
      <w:r w:rsidRPr="00B05CE1">
        <w:rPr>
          <w:rFonts w:asciiTheme="majorHAnsi" w:hAnsiTheme="majorHAnsi" w:cstheme="majorHAnsi"/>
        </w:rPr>
        <w:t xml:space="preserve">Researchers involved in any aspect of hazardous drug use must have completed formal cytotoxic hazards training through </w:t>
      </w:r>
      <w:hyperlink r:id="rId10" w:anchor="acc-cytotoxic-drug-awareness" w:history="1">
        <w:r w:rsidRPr="00B05CE1">
          <w:rPr>
            <w:rStyle w:val="Hyperlink"/>
            <w:rFonts w:asciiTheme="majorHAnsi" w:hAnsiTheme="majorHAnsi" w:cstheme="majorHAnsi"/>
          </w:rPr>
          <w:t>Occupational Health Safety and Environment</w:t>
        </w:r>
      </w:hyperlink>
      <w:r w:rsidRPr="00B05CE1">
        <w:rPr>
          <w:rFonts w:asciiTheme="majorHAnsi" w:hAnsiTheme="majorHAnsi" w:cstheme="majorHAnsi"/>
        </w:rPr>
        <w:t xml:space="preserve">, and be trained in the lab specific policies and procedures. </w:t>
      </w:r>
    </w:p>
    <w:p w14:paraId="7315913E" w14:textId="15756A62" w:rsidR="006D6080" w:rsidRPr="00B05CE1" w:rsidRDefault="006D6080" w:rsidP="00CD0520">
      <w:pPr>
        <w:pStyle w:val="BodyTextIndent"/>
        <w:numPr>
          <w:ilvl w:val="0"/>
          <w:numId w:val="2"/>
        </w:numPr>
        <w:ind w:right="3"/>
        <w:rPr>
          <w:rFonts w:asciiTheme="majorHAnsi" w:hAnsiTheme="majorHAnsi" w:cstheme="majorHAnsi"/>
        </w:rPr>
      </w:pPr>
      <w:r w:rsidRPr="00B05CE1">
        <w:rPr>
          <w:rFonts w:asciiTheme="majorHAnsi" w:hAnsiTheme="majorHAnsi" w:cstheme="majorHAnsi"/>
        </w:rPr>
        <w:lastRenderedPageBreak/>
        <w:t>Instruction and training must address the following;</w:t>
      </w:r>
    </w:p>
    <w:p w14:paraId="547EFC87" w14:textId="4F53FDEE" w:rsidR="006D6080" w:rsidRPr="00B05CE1" w:rsidRDefault="006D6080" w:rsidP="006D6080">
      <w:pPr>
        <w:pStyle w:val="BodyTextIndent"/>
        <w:numPr>
          <w:ilvl w:val="1"/>
          <w:numId w:val="2"/>
        </w:numPr>
        <w:ind w:right="3"/>
        <w:rPr>
          <w:rFonts w:asciiTheme="majorHAnsi" w:hAnsiTheme="majorHAnsi" w:cstheme="majorHAnsi"/>
        </w:rPr>
      </w:pPr>
      <w:r w:rsidRPr="00B05CE1">
        <w:rPr>
          <w:rFonts w:asciiTheme="majorHAnsi" w:hAnsiTheme="majorHAnsi" w:cstheme="majorHAnsi"/>
        </w:rPr>
        <w:t>known health effects, including reproductive effects, caused by exposure of the hazardous drug</w:t>
      </w:r>
    </w:p>
    <w:p w14:paraId="0121A737" w14:textId="45B0B4C5" w:rsidR="006D6080" w:rsidRPr="00B05CE1" w:rsidRDefault="006D6080" w:rsidP="006D6080">
      <w:pPr>
        <w:pStyle w:val="BodyTextIndent"/>
        <w:numPr>
          <w:ilvl w:val="1"/>
          <w:numId w:val="2"/>
        </w:numPr>
        <w:ind w:right="3"/>
        <w:rPr>
          <w:rFonts w:asciiTheme="majorHAnsi" w:hAnsiTheme="majorHAnsi" w:cstheme="majorHAnsi"/>
        </w:rPr>
      </w:pPr>
      <w:proofErr w:type="gramStart"/>
      <w:r w:rsidRPr="00B05CE1">
        <w:rPr>
          <w:rFonts w:asciiTheme="majorHAnsi" w:hAnsiTheme="majorHAnsi" w:cstheme="majorHAnsi"/>
        </w:rPr>
        <w:t>the</w:t>
      </w:r>
      <w:proofErr w:type="gramEnd"/>
      <w:r w:rsidRPr="00B05CE1">
        <w:rPr>
          <w:rFonts w:asciiTheme="majorHAnsi" w:hAnsiTheme="majorHAnsi" w:cstheme="majorHAnsi"/>
        </w:rPr>
        <w:t xml:space="preserve"> applicable work procedures, including procedures to be followed in the event of a spill, uncontrolled release or accidental exposure.</w:t>
      </w:r>
    </w:p>
    <w:p w14:paraId="27D6008E" w14:textId="03E3EEF0" w:rsidR="00E03F06" w:rsidRPr="00B05CE1" w:rsidRDefault="00E03F06" w:rsidP="00925663">
      <w:pPr>
        <w:ind w:right="3"/>
        <w:jc w:val="both"/>
        <w:rPr>
          <w:rFonts w:asciiTheme="majorHAnsi" w:hAnsiTheme="majorHAnsi" w:cstheme="majorHAnsi"/>
        </w:rPr>
      </w:pPr>
    </w:p>
    <w:p w14:paraId="5A521B58" w14:textId="12C9F19F" w:rsidR="00E03F06" w:rsidRPr="00B05CE1" w:rsidRDefault="00E93E96" w:rsidP="00925663">
      <w:pPr>
        <w:ind w:right="3"/>
        <w:jc w:val="both"/>
        <w:rPr>
          <w:rFonts w:asciiTheme="majorHAnsi" w:hAnsiTheme="majorHAnsi" w:cstheme="majorHAnsi"/>
          <w:b/>
        </w:rPr>
      </w:pPr>
      <w:r w:rsidRPr="00B05CE1">
        <w:rPr>
          <w:rFonts w:asciiTheme="majorHAnsi" w:hAnsiTheme="majorHAnsi" w:cstheme="majorHAnsi"/>
          <w:b/>
        </w:rPr>
        <w:t>6.0</w:t>
      </w:r>
      <w:r w:rsidR="00E03F06" w:rsidRPr="00B05CE1">
        <w:rPr>
          <w:rFonts w:asciiTheme="majorHAnsi" w:hAnsiTheme="majorHAnsi" w:cstheme="majorHAnsi"/>
          <w:b/>
        </w:rPr>
        <w:t xml:space="preserve"> </w:t>
      </w:r>
      <w:r w:rsidR="00E03F06" w:rsidRPr="00B05CE1">
        <w:rPr>
          <w:rFonts w:asciiTheme="majorHAnsi" w:hAnsiTheme="majorHAnsi" w:cstheme="majorHAnsi"/>
          <w:b/>
        </w:rPr>
        <w:tab/>
        <w:t>D</w:t>
      </w:r>
      <w:r w:rsidRPr="00B05CE1">
        <w:rPr>
          <w:rFonts w:asciiTheme="majorHAnsi" w:hAnsiTheme="majorHAnsi" w:cstheme="majorHAnsi"/>
          <w:b/>
        </w:rPr>
        <w:t>OCUMENTA</w:t>
      </w:r>
      <w:r w:rsidR="00A260F6" w:rsidRPr="00B05CE1">
        <w:rPr>
          <w:rFonts w:asciiTheme="majorHAnsi" w:hAnsiTheme="majorHAnsi" w:cstheme="majorHAnsi"/>
          <w:b/>
        </w:rPr>
        <w:t>T</w:t>
      </w:r>
      <w:r w:rsidRPr="00B05CE1">
        <w:rPr>
          <w:rFonts w:asciiTheme="majorHAnsi" w:hAnsiTheme="majorHAnsi" w:cstheme="majorHAnsi"/>
          <w:b/>
        </w:rPr>
        <w:t>ION</w:t>
      </w:r>
    </w:p>
    <w:p w14:paraId="47D139DB" w14:textId="77777777" w:rsidR="00E93E96" w:rsidRPr="00B05CE1" w:rsidRDefault="00E93E96" w:rsidP="00925663">
      <w:pPr>
        <w:ind w:right="3"/>
        <w:jc w:val="both"/>
        <w:rPr>
          <w:rFonts w:asciiTheme="majorHAnsi" w:hAnsiTheme="majorHAnsi" w:cstheme="majorHAnsi"/>
        </w:rPr>
      </w:pPr>
    </w:p>
    <w:p w14:paraId="7F0280C9" w14:textId="79BBDE7D" w:rsidR="00E03F06" w:rsidRPr="00B05CE1" w:rsidRDefault="00E03F06" w:rsidP="00E03F06">
      <w:pPr>
        <w:pStyle w:val="ListParagraph"/>
        <w:numPr>
          <w:ilvl w:val="0"/>
          <w:numId w:val="35"/>
        </w:numPr>
        <w:ind w:right="3"/>
        <w:jc w:val="both"/>
        <w:rPr>
          <w:rFonts w:asciiTheme="majorHAnsi" w:hAnsiTheme="majorHAnsi" w:cstheme="majorHAnsi"/>
        </w:rPr>
      </w:pPr>
      <w:r w:rsidRPr="00B05CE1">
        <w:rPr>
          <w:rFonts w:asciiTheme="majorHAnsi" w:hAnsiTheme="majorHAnsi" w:cstheme="majorHAnsi"/>
        </w:rPr>
        <w:t>Hazardous drug list (Appendix 1)</w:t>
      </w:r>
    </w:p>
    <w:p w14:paraId="26105608" w14:textId="5603B39E" w:rsidR="00E03F06" w:rsidRPr="00B05CE1" w:rsidRDefault="00E03F06" w:rsidP="00E03F06">
      <w:pPr>
        <w:pStyle w:val="ListParagraph"/>
        <w:numPr>
          <w:ilvl w:val="1"/>
          <w:numId w:val="35"/>
        </w:numPr>
        <w:ind w:right="3"/>
        <w:jc w:val="both"/>
        <w:rPr>
          <w:rFonts w:asciiTheme="majorHAnsi" w:hAnsiTheme="majorHAnsi" w:cstheme="majorHAnsi"/>
        </w:rPr>
      </w:pPr>
      <w:r w:rsidRPr="00B05CE1">
        <w:rPr>
          <w:rFonts w:asciiTheme="majorHAnsi" w:hAnsiTheme="majorHAnsi" w:cstheme="majorHAnsi"/>
        </w:rPr>
        <w:t xml:space="preserve">Develop a written list (reviewed annually) of </w:t>
      </w:r>
      <w:r w:rsidR="00A5774E" w:rsidRPr="00B05CE1">
        <w:rPr>
          <w:rFonts w:asciiTheme="majorHAnsi" w:hAnsiTheme="majorHAnsi" w:cstheme="majorHAnsi"/>
        </w:rPr>
        <w:t xml:space="preserve">all </w:t>
      </w:r>
      <w:r w:rsidRPr="00B05CE1">
        <w:rPr>
          <w:rFonts w:asciiTheme="majorHAnsi" w:hAnsiTheme="majorHAnsi" w:cstheme="majorHAnsi"/>
        </w:rPr>
        <w:t>hazardous drug</w:t>
      </w:r>
      <w:r w:rsidR="00A5774E" w:rsidRPr="00B05CE1">
        <w:rPr>
          <w:rFonts w:asciiTheme="majorHAnsi" w:hAnsiTheme="majorHAnsi" w:cstheme="majorHAnsi"/>
        </w:rPr>
        <w:t>s</w:t>
      </w:r>
      <w:r w:rsidRPr="00B05CE1">
        <w:rPr>
          <w:rFonts w:asciiTheme="majorHAnsi" w:hAnsiTheme="majorHAnsi" w:cstheme="majorHAnsi"/>
        </w:rPr>
        <w:t xml:space="preserve"> that a worker may be exposed to at a workplace. List to be made avai</w:t>
      </w:r>
      <w:r w:rsidR="001A0F36" w:rsidRPr="00B05CE1">
        <w:rPr>
          <w:rFonts w:asciiTheme="majorHAnsi" w:hAnsiTheme="majorHAnsi" w:cstheme="majorHAnsi"/>
        </w:rPr>
        <w:t>la</w:t>
      </w:r>
      <w:r w:rsidRPr="00B05CE1">
        <w:rPr>
          <w:rFonts w:asciiTheme="majorHAnsi" w:hAnsiTheme="majorHAnsi" w:cstheme="majorHAnsi"/>
        </w:rPr>
        <w:t>ble for reference by workers at each workplace to which the list applies</w:t>
      </w:r>
    </w:p>
    <w:p w14:paraId="7BA7F94D" w14:textId="77777777" w:rsidR="0081624C" w:rsidRPr="00B05CE1" w:rsidRDefault="0081624C" w:rsidP="0081624C">
      <w:pPr>
        <w:pStyle w:val="ListParagraph"/>
        <w:numPr>
          <w:ilvl w:val="0"/>
          <w:numId w:val="35"/>
        </w:numPr>
        <w:ind w:right="3"/>
        <w:jc w:val="both"/>
        <w:rPr>
          <w:rFonts w:asciiTheme="majorHAnsi" w:hAnsiTheme="majorHAnsi" w:cstheme="majorHAnsi"/>
        </w:rPr>
      </w:pPr>
      <w:r w:rsidRPr="00B05CE1">
        <w:rPr>
          <w:rFonts w:asciiTheme="majorHAnsi" w:hAnsiTheme="majorHAnsi" w:cstheme="majorHAnsi"/>
        </w:rPr>
        <w:t>Record of training</w:t>
      </w:r>
    </w:p>
    <w:p w14:paraId="7613E732" w14:textId="77777777" w:rsidR="0081624C" w:rsidRPr="00B05CE1" w:rsidRDefault="0081624C" w:rsidP="0081624C">
      <w:pPr>
        <w:pStyle w:val="ListParagraph"/>
        <w:numPr>
          <w:ilvl w:val="1"/>
          <w:numId w:val="35"/>
        </w:numPr>
        <w:ind w:right="3"/>
        <w:jc w:val="both"/>
        <w:rPr>
          <w:rFonts w:asciiTheme="majorHAnsi" w:hAnsiTheme="majorHAnsi" w:cstheme="majorHAnsi"/>
        </w:rPr>
      </w:pPr>
      <w:r w:rsidRPr="00B05CE1">
        <w:rPr>
          <w:rFonts w:asciiTheme="majorHAnsi" w:hAnsiTheme="majorHAnsi" w:cstheme="majorHAnsi"/>
        </w:rPr>
        <w:t xml:space="preserve">Employer must keep a record of all instruction and training provided (Appendix 2). </w:t>
      </w:r>
    </w:p>
    <w:p w14:paraId="6DB7EB31" w14:textId="77777777" w:rsidR="0081624C" w:rsidRPr="00B05CE1" w:rsidRDefault="0081624C" w:rsidP="0081624C">
      <w:pPr>
        <w:pStyle w:val="ListParagraph"/>
        <w:numPr>
          <w:ilvl w:val="0"/>
          <w:numId w:val="35"/>
        </w:numPr>
        <w:ind w:right="3"/>
        <w:jc w:val="both"/>
        <w:rPr>
          <w:rFonts w:asciiTheme="majorHAnsi" w:hAnsiTheme="majorHAnsi" w:cstheme="majorHAnsi"/>
        </w:rPr>
      </w:pPr>
      <w:r w:rsidRPr="00B05CE1">
        <w:rPr>
          <w:rFonts w:asciiTheme="majorHAnsi" w:hAnsiTheme="majorHAnsi" w:cstheme="majorHAnsi"/>
        </w:rPr>
        <w:t>Record of hazardous drug preparation and administration (Appendix 3)</w:t>
      </w:r>
    </w:p>
    <w:p w14:paraId="43C69955" w14:textId="77777777" w:rsidR="0081624C" w:rsidRPr="00B05CE1" w:rsidRDefault="0081624C" w:rsidP="0081624C">
      <w:pPr>
        <w:pStyle w:val="ListParagraph"/>
        <w:numPr>
          <w:ilvl w:val="1"/>
          <w:numId w:val="35"/>
        </w:numPr>
        <w:ind w:right="3"/>
        <w:jc w:val="both"/>
        <w:rPr>
          <w:rFonts w:asciiTheme="majorHAnsi" w:hAnsiTheme="majorHAnsi" w:cstheme="majorHAnsi"/>
        </w:rPr>
      </w:pPr>
      <w:r w:rsidRPr="00B05CE1">
        <w:rPr>
          <w:rFonts w:asciiTheme="majorHAnsi" w:hAnsiTheme="majorHAnsi" w:cstheme="majorHAnsi"/>
        </w:rPr>
        <w:t>Must be kept for the period of employment to whom the record relates and for 10 years after then end of the workers employment</w:t>
      </w:r>
    </w:p>
    <w:p w14:paraId="78F1755E" w14:textId="6EFF3836" w:rsidR="001A0F36" w:rsidRPr="00B05CE1" w:rsidRDefault="001A0F36" w:rsidP="001A0F36">
      <w:pPr>
        <w:pStyle w:val="ListParagraph"/>
        <w:numPr>
          <w:ilvl w:val="0"/>
          <w:numId w:val="35"/>
        </w:numPr>
        <w:ind w:right="3"/>
        <w:jc w:val="both"/>
        <w:rPr>
          <w:rFonts w:asciiTheme="majorHAnsi" w:hAnsiTheme="majorHAnsi" w:cstheme="majorHAnsi"/>
        </w:rPr>
      </w:pPr>
      <w:r w:rsidRPr="00B05CE1">
        <w:rPr>
          <w:rFonts w:asciiTheme="majorHAnsi" w:hAnsiTheme="majorHAnsi" w:cstheme="majorHAnsi"/>
        </w:rPr>
        <w:t>Record of potential exposure</w:t>
      </w:r>
      <w:r w:rsidR="00EF699A" w:rsidRPr="00B05CE1">
        <w:rPr>
          <w:rFonts w:asciiTheme="majorHAnsi" w:hAnsiTheme="majorHAnsi" w:cstheme="majorHAnsi"/>
        </w:rPr>
        <w:t xml:space="preserve"> (Appendix 4)</w:t>
      </w:r>
    </w:p>
    <w:p w14:paraId="26A7972E" w14:textId="01AF271E" w:rsidR="001A0F36" w:rsidRPr="00B05CE1" w:rsidRDefault="001A0F36" w:rsidP="001A0F36">
      <w:pPr>
        <w:pStyle w:val="ListParagraph"/>
        <w:numPr>
          <w:ilvl w:val="1"/>
          <w:numId w:val="35"/>
        </w:numPr>
        <w:ind w:right="3"/>
        <w:jc w:val="both"/>
        <w:rPr>
          <w:rFonts w:asciiTheme="majorHAnsi" w:hAnsiTheme="majorHAnsi" w:cstheme="majorHAnsi"/>
        </w:rPr>
      </w:pPr>
      <w:r w:rsidRPr="00B05CE1">
        <w:rPr>
          <w:rFonts w:asciiTheme="majorHAnsi" w:hAnsiTheme="majorHAnsi" w:cstheme="majorHAnsi"/>
        </w:rPr>
        <w:t>A record of potential exposure of all those preparing and administering hazardous drugs will be maintained by the supervisor and kept on file for 10 years following employment.</w:t>
      </w:r>
    </w:p>
    <w:p w14:paraId="5DB5D994" w14:textId="35EE0197" w:rsidR="00E03F06" w:rsidRPr="00B05CE1" w:rsidRDefault="00E03F06" w:rsidP="00925663">
      <w:pPr>
        <w:ind w:right="3"/>
        <w:jc w:val="both"/>
        <w:rPr>
          <w:rFonts w:asciiTheme="majorHAnsi" w:hAnsiTheme="majorHAnsi" w:cstheme="majorHAnsi"/>
        </w:rPr>
      </w:pPr>
    </w:p>
    <w:p w14:paraId="1644BED2" w14:textId="361F21BA" w:rsidR="00CD0520" w:rsidRPr="00B05CE1" w:rsidRDefault="00A260F6" w:rsidP="00925663">
      <w:pPr>
        <w:ind w:right="3"/>
        <w:jc w:val="both"/>
        <w:rPr>
          <w:rFonts w:asciiTheme="majorHAnsi" w:hAnsiTheme="majorHAnsi" w:cstheme="majorHAnsi"/>
          <w:b/>
        </w:rPr>
      </w:pPr>
      <w:r w:rsidRPr="00B05CE1">
        <w:rPr>
          <w:rFonts w:asciiTheme="majorHAnsi" w:hAnsiTheme="majorHAnsi" w:cstheme="majorHAnsi"/>
          <w:b/>
        </w:rPr>
        <w:t>7</w:t>
      </w:r>
      <w:r w:rsidR="009D1810" w:rsidRPr="00B05CE1">
        <w:rPr>
          <w:rFonts w:asciiTheme="majorHAnsi" w:hAnsiTheme="majorHAnsi" w:cstheme="majorHAnsi"/>
          <w:b/>
        </w:rPr>
        <w:t>.0</w:t>
      </w:r>
      <w:r w:rsidR="009D1810" w:rsidRPr="00B05CE1">
        <w:rPr>
          <w:rFonts w:asciiTheme="majorHAnsi" w:hAnsiTheme="majorHAnsi" w:cstheme="majorHAnsi"/>
          <w:b/>
        </w:rPr>
        <w:tab/>
        <w:t>WRITTEN WORK PROCEDURES</w:t>
      </w:r>
      <w:r w:rsidR="00530786" w:rsidRPr="00B05CE1">
        <w:rPr>
          <w:rFonts w:asciiTheme="majorHAnsi" w:hAnsiTheme="majorHAnsi" w:cstheme="majorHAnsi"/>
          <w:b/>
        </w:rPr>
        <w:t xml:space="preserve"> (Safe Work Plans)</w:t>
      </w:r>
    </w:p>
    <w:p w14:paraId="78DE0DE0" w14:textId="690505BD" w:rsidR="00CD0520" w:rsidRPr="00B05CE1" w:rsidRDefault="00CD0520" w:rsidP="00925663">
      <w:pPr>
        <w:ind w:right="3"/>
        <w:jc w:val="both"/>
        <w:rPr>
          <w:rFonts w:asciiTheme="majorHAnsi" w:hAnsiTheme="majorHAnsi" w:cstheme="majorHAnsi"/>
        </w:rPr>
      </w:pPr>
    </w:p>
    <w:p w14:paraId="00BA20A5" w14:textId="6701AF11" w:rsidR="009D1810" w:rsidRPr="00B05CE1" w:rsidRDefault="009D1810" w:rsidP="009D1810">
      <w:pPr>
        <w:pStyle w:val="ListParagraph"/>
        <w:numPr>
          <w:ilvl w:val="0"/>
          <w:numId w:val="46"/>
        </w:numPr>
        <w:ind w:right="3"/>
        <w:jc w:val="both"/>
        <w:rPr>
          <w:rFonts w:asciiTheme="majorHAnsi" w:hAnsiTheme="majorHAnsi" w:cstheme="majorHAnsi"/>
        </w:rPr>
      </w:pPr>
      <w:r w:rsidRPr="00B05CE1">
        <w:rPr>
          <w:rFonts w:asciiTheme="majorHAnsi" w:hAnsiTheme="majorHAnsi" w:cstheme="majorHAnsi"/>
        </w:rPr>
        <w:t>The employer must ensure that work procedures are readily available for reference by workers at each of the workplaces to which the work procedures apply.</w:t>
      </w:r>
    </w:p>
    <w:p w14:paraId="46A60501" w14:textId="35796CD8" w:rsidR="009D1810" w:rsidRPr="00B05CE1" w:rsidRDefault="009D1810" w:rsidP="009D1810">
      <w:pPr>
        <w:ind w:right="3"/>
        <w:jc w:val="both"/>
        <w:rPr>
          <w:rFonts w:asciiTheme="majorHAnsi" w:hAnsiTheme="majorHAnsi" w:cstheme="majorHAnsi"/>
        </w:rPr>
      </w:pPr>
    </w:p>
    <w:p w14:paraId="0E517B48" w14:textId="4341BFD9" w:rsidR="009D1810" w:rsidRPr="00B05CE1" w:rsidRDefault="009D1810" w:rsidP="004E74D6">
      <w:pPr>
        <w:ind w:right="3"/>
        <w:rPr>
          <w:rFonts w:asciiTheme="majorHAnsi" w:hAnsiTheme="majorHAnsi" w:cstheme="majorHAnsi"/>
          <w:b/>
        </w:rPr>
      </w:pPr>
      <w:r w:rsidRPr="00B05CE1">
        <w:rPr>
          <w:rFonts w:asciiTheme="majorHAnsi" w:hAnsiTheme="majorHAnsi" w:cstheme="majorHAnsi"/>
          <w:b/>
        </w:rPr>
        <w:t xml:space="preserve">Approved </w:t>
      </w:r>
      <w:r w:rsidR="00AE7643" w:rsidRPr="00B05CE1">
        <w:rPr>
          <w:rFonts w:asciiTheme="majorHAnsi" w:hAnsiTheme="majorHAnsi" w:cstheme="majorHAnsi"/>
          <w:b/>
        </w:rPr>
        <w:t xml:space="preserve">safe work </w:t>
      </w:r>
      <w:r w:rsidRPr="00B05CE1">
        <w:rPr>
          <w:rFonts w:asciiTheme="majorHAnsi" w:hAnsiTheme="majorHAnsi" w:cstheme="majorHAnsi"/>
          <w:b/>
        </w:rPr>
        <w:t>procedures for work with hazardous drugs</w:t>
      </w:r>
    </w:p>
    <w:p w14:paraId="4C69C784" w14:textId="7B9CB9DC" w:rsidR="004E74D6" w:rsidRPr="00B05CE1" w:rsidRDefault="004E74D6" w:rsidP="004E74D6">
      <w:pPr>
        <w:ind w:right="3"/>
        <w:rPr>
          <w:rFonts w:asciiTheme="majorHAnsi" w:hAnsiTheme="majorHAnsi" w:cstheme="majorHAnsi"/>
          <w:b/>
        </w:rPr>
      </w:pPr>
    </w:p>
    <w:p w14:paraId="46933105" w14:textId="3269CD84" w:rsidR="004E74D6" w:rsidRPr="00B05CE1" w:rsidRDefault="004E74D6" w:rsidP="004E74D6">
      <w:pPr>
        <w:ind w:right="3"/>
        <w:rPr>
          <w:rFonts w:asciiTheme="majorHAnsi" w:hAnsiTheme="majorHAnsi" w:cstheme="majorHAnsi"/>
          <w:i/>
          <w:color w:val="808080" w:themeColor="background1" w:themeShade="80"/>
        </w:rPr>
      </w:pPr>
      <w:r w:rsidRPr="00B05CE1">
        <w:rPr>
          <w:rFonts w:asciiTheme="majorHAnsi" w:hAnsiTheme="majorHAnsi" w:cstheme="majorHAnsi"/>
          <w:i/>
          <w:color w:val="808080" w:themeColor="background1" w:themeShade="80"/>
        </w:rPr>
        <w:t>[</w:t>
      </w:r>
      <w:r w:rsidR="005F13B6" w:rsidRPr="00B05CE1">
        <w:rPr>
          <w:rFonts w:asciiTheme="majorHAnsi" w:hAnsiTheme="majorHAnsi" w:cstheme="majorHAnsi"/>
          <w:i/>
          <w:color w:val="808080" w:themeColor="background1" w:themeShade="80"/>
        </w:rPr>
        <w:t>C</w:t>
      </w:r>
      <w:r w:rsidRPr="00B05CE1">
        <w:rPr>
          <w:rFonts w:asciiTheme="majorHAnsi" w:hAnsiTheme="majorHAnsi" w:cstheme="majorHAnsi"/>
          <w:i/>
          <w:color w:val="808080" w:themeColor="background1" w:themeShade="80"/>
        </w:rPr>
        <w:t xml:space="preserve">omplete table for all </w:t>
      </w:r>
      <w:r w:rsidR="00A5774E" w:rsidRPr="00B05CE1">
        <w:rPr>
          <w:rFonts w:asciiTheme="majorHAnsi" w:hAnsiTheme="majorHAnsi" w:cstheme="majorHAnsi"/>
          <w:i/>
          <w:color w:val="808080" w:themeColor="background1" w:themeShade="80"/>
        </w:rPr>
        <w:t xml:space="preserve">hazardous drugs and </w:t>
      </w:r>
      <w:r w:rsidRPr="00B05CE1">
        <w:rPr>
          <w:rFonts w:asciiTheme="majorHAnsi" w:hAnsiTheme="majorHAnsi" w:cstheme="majorHAnsi"/>
          <w:i/>
          <w:color w:val="808080" w:themeColor="background1" w:themeShade="80"/>
        </w:rPr>
        <w:t xml:space="preserve">SWPs </w:t>
      </w:r>
      <w:r w:rsidR="005F13B6" w:rsidRPr="00B05CE1">
        <w:rPr>
          <w:rFonts w:asciiTheme="majorHAnsi" w:hAnsiTheme="majorHAnsi" w:cstheme="majorHAnsi"/>
          <w:i/>
          <w:color w:val="808080" w:themeColor="background1" w:themeShade="80"/>
        </w:rPr>
        <w:t>associated with this ECP</w:t>
      </w:r>
      <w:r w:rsidRPr="00B05CE1">
        <w:rPr>
          <w:rFonts w:asciiTheme="majorHAnsi" w:hAnsiTheme="majorHAnsi" w:cstheme="majorHAnsi"/>
          <w:i/>
          <w:color w:val="808080" w:themeColor="background1" w:themeShade="80"/>
        </w:rPr>
        <w:t>]</w:t>
      </w:r>
    </w:p>
    <w:p w14:paraId="1003AAB7" w14:textId="77777777" w:rsidR="004E74D6" w:rsidRPr="00B05CE1" w:rsidRDefault="004E74D6" w:rsidP="004E74D6">
      <w:pPr>
        <w:ind w:right="3"/>
        <w:rPr>
          <w:rFonts w:asciiTheme="majorHAnsi" w:hAnsiTheme="majorHAnsi" w:cstheme="majorHAnsi"/>
          <w:b/>
        </w:rPr>
      </w:pPr>
    </w:p>
    <w:tbl>
      <w:tblPr>
        <w:tblStyle w:val="TableGrid"/>
        <w:tblW w:w="0" w:type="auto"/>
        <w:tblLook w:val="04A0" w:firstRow="1" w:lastRow="0" w:firstColumn="1" w:lastColumn="0" w:noHBand="0" w:noVBand="1"/>
      </w:tblPr>
      <w:tblGrid>
        <w:gridCol w:w="2876"/>
        <w:gridCol w:w="2877"/>
        <w:gridCol w:w="2877"/>
      </w:tblGrid>
      <w:tr w:rsidR="009D1810" w:rsidRPr="00B05CE1" w14:paraId="479F938D" w14:textId="77777777" w:rsidTr="009D1810">
        <w:tc>
          <w:tcPr>
            <w:tcW w:w="2876" w:type="dxa"/>
          </w:tcPr>
          <w:p w14:paraId="3BE07C15" w14:textId="5B23BE6E" w:rsidR="009D1810" w:rsidRPr="00B05CE1" w:rsidRDefault="00221838" w:rsidP="00925663">
            <w:pPr>
              <w:ind w:right="3"/>
              <w:jc w:val="both"/>
              <w:rPr>
                <w:rFonts w:asciiTheme="majorHAnsi" w:hAnsiTheme="majorHAnsi" w:cstheme="majorHAnsi"/>
              </w:rPr>
            </w:pPr>
            <w:r w:rsidRPr="00B05CE1">
              <w:rPr>
                <w:rFonts w:asciiTheme="majorHAnsi" w:hAnsiTheme="majorHAnsi" w:cstheme="majorHAnsi"/>
              </w:rPr>
              <w:t>Hazardous Drug</w:t>
            </w:r>
          </w:p>
        </w:tc>
        <w:tc>
          <w:tcPr>
            <w:tcW w:w="2877" w:type="dxa"/>
          </w:tcPr>
          <w:p w14:paraId="2E04F48B" w14:textId="2D44A57B" w:rsidR="009D1810" w:rsidRPr="00B05CE1" w:rsidRDefault="00221838" w:rsidP="00925663">
            <w:pPr>
              <w:ind w:right="3"/>
              <w:jc w:val="both"/>
              <w:rPr>
                <w:rFonts w:asciiTheme="majorHAnsi" w:hAnsiTheme="majorHAnsi" w:cstheme="majorHAnsi"/>
              </w:rPr>
            </w:pPr>
            <w:r w:rsidRPr="00B05CE1">
              <w:rPr>
                <w:rFonts w:asciiTheme="majorHAnsi" w:hAnsiTheme="majorHAnsi" w:cstheme="majorHAnsi"/>
              </w:rPr>
              <w:t>Approved SWP(s)</w:t>
            </w:r>
          </w:p>
        </w:tc>
        <w:tc>
          <w:tcPr>
            <w:tcW w:w="2877" w:type="dxa"/>
          </w:tcPr>
          <w:p w14:paraId="0F2633D8" w14:textId="7F0AAF61" w:rsidR="009D1810" w:rsidRPr="00B05CE1" w:rsidRDefault="009D1810" w:rsidP="00925663">
            <w:pPr>
              <w:ind w:right="3"/>
              <w:jc w:val="both"/>
              <w:rPr>
                <w:rFonts w:asciiTheme="majorHAnsi" w:hAnsiTheme="majorHAnsi" w:cstheme="majorHAnsi"/>
              </w:rPr>
            </w:pPr>
            <w:r w:rsidRPr="00B05CE1">
              <w:rPr>
                <w:rFonts w:asciiTheme="majorHAnsi" w:hAnsiTheme="majorHAnsi" w:cstheme="majorHAnsi"/>
              </w:rPr>
              <w:t>Date of last approval</w:t>
            </w:r>
          </w:p>
        </w:tc>
      </w:tr>
      <w:tr w:rsidR="009D1810" w:rsidRPr="00B05CE1" w14:paraId="3A2CF7B3" w14:textId="77777777" w:rsidTr="009D1810">
        <w:tc>
          <w:tcPr>
            <w:tcW w:w="2876" w:type="dxa"/>
          </w:tcPr>
          <w:p w14:paraId="4FEC56E6" w14:textId="77777777" w:rsidR="009D1810" w:rsidRPr="00B05CE1" w:rsidRDefault="009D1810" w:rsidP="00925663">
            <w:pPr>
              <w:ind w:right="3"/>
              <w:jc w:val="both"/>
              <w:rPr>
                <w:rFonts w:asciiTheme="majorHAnsi" w:hAnsiTheme="majorHAnsi" w:cstheme="majorHAnsi"/>
              </w:rPr>
            </w:pPr>
          </w:p>
        </w:tc>
        <w:tc>
          <w:tcPr>
            <w:tcW w:w="2877" w:type="dxa"/>
          </w:tcPr>
          <w:p w14:paraId="38CE84C1" w14:textId="77777777" w:rsidR="009D1810" w:rsidRPr="00B05CE1" w:rsidRDefault="009D1810" w:rsidP="00925663">
            <w:pPr>
              <w:ind w:right="3"/>
              <w:jc w:val="both"/>
              <w:rPr>
                <w:rFonts w:asciiTheme="majorHAnsi" w:hAnsiTheme="majorHAnsi" w:cstheme="majorHAnsi"/>
              </w:rPr>
            </w:pPr>
          </w:p>
        </w:tc>
        <w:tc>
          <w:tcPr>
            <w:tcW w:w="2877" w:type="dxa"/>
          </w:tcPr>
          <w:p w14:paraId="65C7B9BA" w14:textId="77777777" w:rsidR="009D1810" w:rsidRPr="00B05CE1" w:rsidRDefault="009D1810" w:rsidP="00925663">
            <w:pPr>
              <w:ind w:right="3"/>
              <w:jc w:val="both"/>
              <w:rPr>
                <w:rFonts w:asciiTheme="majorHAnsi" w:hAnsiTheme="majorHAnsi" w:cstheme="majorHAnsi"/>
              </w:rPr>
            </w:pPr>
          </w:p>
        </w:tc>
      </w:tr>
      <w:tr w:rsidR="009D1810" w:rsidRPr="00B05CE1" w14:paraId="4277832D" w14:textId="77777777" w:rsidTr="009D1810">
        <w:tc>
          <w:tcPr>
            <w:tcW w:w="2876" w:type="dxa"/>
          </w:tcPr>
          <w:p w14:paraId="6A2773C7" w14:textId="77777777" w:rsidR="009D1810" w:rsidRPr="00B05CE1" w:rsidRDefault="009D1810" w:rsidP="00925663">
            <w:pPr>
              <w:ind w:right="3"/>
              <w:jc w:val="both"/>
              <w:rPr>
                <w:rFonts w:asciiTheme="majorHAnsi" w:hAnsiTheme="majorHAnsi" w:cstheme="majorHAnsi"/>
              </w:rPr>
            </w:pPr>
          </w:p>
        </w:tc>
        <w:tc>
          <w:tcPr>
            <w:tcW w:w="2877" w:type="dxa"/>
          </w:tcPr>
          <w:p w14:paraId="06918CC3" w14:textId="77777777" w:rsidR="009D1810" w:rsidRPr="00B05CE1" w:rsidRDefault="009D1810" w:rsidP="00925663">
            <w:pPr>
              <w:ind w:right="3"/>
              <w:jc w:val="both"/>
              <w:rPr>
                <w:rFonts w:asciiTheme="majorHAnsi" w:hAnsiTheme="majorHAnsi" w:cstheme="majorHAnsi"/>
              </w:rPr>
            </w:pPr>
          </w:p>
        </w:tc>
        <w:tc>
          <w:tcPr>
            <w:tcW w:w="2877" w:type="dxa"/>
          </w:tcPr>
          <w:p w14:paraId="18D1C4CC" w14:textId="77777777" w:rsidR="009D1810" w:rsidRPr="00B05CE1" w:rsidRDefault="009D1810" w:rsidP="00925663">
            <w:pPr>
              <w:ind w:right="3"/>
              <w:jc w:val="both"/>
              <w:rPr>
                <w:rFonts w:asciiTheme="majorHAnsi" w:hAnsiTheme="majorHAnsi" w:cstheme="majorHAnsi"/>
              </w:rPr>
            </w:pPr>
          </w:p>
        </w:tc>
      </w:tr>
      <w:tr w:rsidR="00A5774E" w:rsidRPr="00B05CE1" w14:paraId="43CE6D2F" w14:textId="77777777" w:rsidTr="009D1810">
        <w:tc>
          <w:tcPr>
            <w:tcW w:w="2876" w:type="dxa"/>
          </w:tcPr>
          <w:p w14:paraId="3BA36AA5" w14:textId="77777777" w:rsidR="00A5774E" w:rsidRPr="00B05CE1" w:rsidRDefault="00A5774E" w:rsidP="00925663">
            <w:pPr>
              <w:ind w:right="3"/>
              <w:jc w:val="both"/>
              <w:rPr>
                <w:rFonts w:asciiTheme="majorHAnsi" w:hAnsiTheme="majorHAnsi" w:cstheme="majorHAnsi"/>
              </w:rPr>
            </w:pPr>
          </w:p>
        </w:tc>
        <w:tc>
          <w:tcPr>
            <w:tcW w:w="2877" w:type="dxa"/>
          </w:tcPr>
          <w:p w14:paraId="073F0EBE" w14:textId="77777777" w:rsidR="00A5774E" w:rsidRPr="00B05CE1" w:rsidRDefault="00A5774E" w:rsidP="00925663">
            <w:pPr>
              <w:ind w:right="3"/>
              <w:jc w:val="both"/>
              <w:rPr>
                <w:rFonts w:asciiTheme="majorHAnsi" w:hAnsiTheme="majorHAnsi" w:cstheme="majorHAnsi"/>
              </w:rPr>
            </w:pPr>
          </w:p>
        </w:tc>
        <w:tc>
          <w:tcPr>
            <w:tcW w:w="2877" w:type="dxa"/>
          </w:tcPr>
          <w:p w14:paraId="1925377D" w14:textId="77777777" w:rsidR="00A5774E" w:rsidRPr="00B05CE1" w:rsidRDefault="00A5774E" w:rsidP="00925663">
            <w:pPr>
              <w:ind w:right="3"/>
              <w:jc w:val="both"/>
              <w:rPr>
                <w:rFonts w:asciiTheme="majorHAnsi" w:hAnsiTheme="majorHAnsi" w:cstheme="majorHAnsi"/>
              </w:rPr>
            </w:pPr>
          </w:p>
        </w:tc>
      </w:tr>
      <w:tr w:rsidR="00A5774E" w:rsidRPr="00B05CE1" w14:paraId="21F81A43" w14:textId="77777777" w:rsidTr="009D1810">
        <w:tc>
          <w:tcPr>
            <w:tcW w:w="2876" w:type="dxa"/>
          </w:tcPr>
          <w:p w14:paraId="613F7572" w14:textId="77777777" w:rsidR="00A5774E" w:rsidRPr="00B05CE1" w:rsidRDefault="00A5774E" w:rsidP="00925663">
            <w:pPr>
              <w:ind w:right="3"/>
              <w:jc w:val="both"/>
              <w:rPr>
                <w:rFonts w:asciiTheme="majorHAnsi" w:hAnsiTheme="majorHAnsi" w:cstheme="majorHAnsi"/>
              </w:rPr>
            </w:pPr>
          </w:p>
        </w:tc>
        <w:tc>
          <w:tcPr>
            <w:tcW w:w="2877" w:type="dxa"/>
          </w:tcPr>
          <w:p w14:paraId="5A897A4B" w14:textId="77777777" w:rsidR="00A5774E" w:rsidRPr="00B05CE1" w:rsidRDefault="00A5774E" w:rsidP="00925663">
            <w:pPr>
              <w:ind w:right="3"/>
              <w:jc w:val="both"/>
              <w:rPr>
                <w:rFonts w:asciiTheme="majorHAnsi" w:hAnsiTheme="majorHAnsi" w:cstheme="majorHAnsi"/>
              </w:rPr>
            </w:pPr>
          </w:p>
        </w:tc>
        <w:tc>
          <w:tcPr>
            <w:tcW w:w="2877" w:type="dxa"/>
          </w:tcPr>
          <w:p w14:paraId="67256DF4" w14:textId="77777777" w:rsidR="00A5774E" w:rsidRPr="00B05CE1" w:rsidRDefault="00A5774E" w:rsidP="00925663">
            <w:pPr>
              <w:ind w:right="3"/>
              <w:jc w:val="both"/>
              <w:rPr>
                <w:rFonts w:asciiTheme="majorHAnsi" w:hAnsiTheme="majorHAnsi" w:cstheme="majorHAnsi"/>
              </w:rPr>
            </w:pPr>
          </w:p>
        </w:tc>
      </w:tr>
      <w:tr w:rsidR="009D1810" w:rsidRPr="00B05CE1" w14:paraId="53F87B43" w14:textId="77777777" w:rsidTr="009D1810">
        <w:tc>
          <w:tcPr>
            <w:tcW w:w="2876" w:type="dxa"/>
          </w:tcPr>
          <w:p w14:paraId="7DF0309B" w14:textId="77777777" w:rsidR="009D1810" w:rsidRPr="00B05CE1" w:rsidRDefault="009D1810" w:rsidP="00925663">
            <w:pPr>
              <w:ind w:right="3"/>
              <w:jc w:val="both"/>
              <w:rPr>
                <w:rFonts w:asciiTheme="majorHAnsi" w:hAnsiTheme="majorHAnsi" w:cstheme="majorHAnsi"/>
              </w:rPr>
            </w:pPr>
          </w:p>
        </w:tc>
        <w:tc>
          <w:tcPr>
            <w:tcW w:w="2877" w:type="dxa"/>
          </w:tcPr>
          <w:p w14:paraId="0285B3A8" w14:textId="77777777" w:rsidR="009D1810" w:rsidRPr="00B05CE1" w:rsidRDefault="009D1810" w:rsidP="00925663">
            <w:pPr>
              <w:ind w:right="3"/>
              <w:jc w:val="both"/>
              <w:rPr>
                <w:rFonts w:asciiTheme="majorHAnsi" w:hAnsiTheme="majorHAnsi" w:cstheme="majorHAnsi"/>
              </w:rPr>
            </w:pPr>
          </w:p>
        </w:tc>
        <w:tc>
          <w:tcPr>
            <w:tcW w:w="2877" w:type="dxa"/>
          </w:tcPr>
          <w:p w14:paraId="5E49E58F" w14:textId="77777777" w:rsidR="009D1810" w:rsidRPr="00B05CE1" w:rsidRDefault="009D1810" w:rsidP="00925663">
            <w:pPr>
              <w:ind w:right="3"/>
              <w:jc w:val="both"/>
              <w:rPr>
                <w:rFonts w:asciiTheme="majorHAnsi" w:hAnsiTheme="majorHAnsi" w:cstheme="majorHAnsi"/>
              </w:rPr>
            </w:pPr>
          </w:p>
        </w:tc>
      </w:tr>
    </w:tbl>
    <w:p w14:paraId="4D3B34F3" w14:textId="281F3880" w:rsidR="00CD0520" w:rsidRPr="00B05CE1" w:rsidRDefault="00CD0520" w:rsidP="00925663">
      <w:pPr>
        <w:ind w:right="3"/>
        <w:jc w:val="both"/>
        <w:rPr>
          <w:rFonts w:asciiTheme="majorHAnsi" w:hAnsiTheme="majorHAnsi" w:cstheme="majorHAnsi"/>
        </w:rPr>
      </w:pPr>
    </w:p>
    <w:p w14:paraId="6D8DA49D" w14:textId="3F1840A6" w:rsidR="00F4328C" w:rsidRPr="00B05CE1" w:rsidRDefault="00230DFB" w:rsidP="005F13B6">
      <w:pPr>
        <w:pStyle w:val="ListParagraph"/>
        <w:numPr>
          <w:ilvl w:val="0"/>
          <w:numId w:val="48"/>
        </w:numPr>
        <w:ind w:right="3"/>
        <w:jc w:val="both"/>
        <w:rPr>
          <w:rFonts w:asciiTheme="majorHAnsi" w:hAnsiTheme="majorHAnsi" w:cstheme="majorHAnsi"/>
          <w:b/>
        </w:rPr>
      </w:pPr>
      <w:r w:rsidRPr="00B05CE1">
        <w:rPr>
          <w:rFonts w:asciiTheme="majorHAnsi" w:hAnsiTheme="majorHAnsi" w:cstheme="majorHAnsi"/>
          <w:b/>
        </w:rPr>
        <w:lastRenderedPageBreak/>
        <w:t xml:space="preserve">      </w:t>
      </w:r>
      <w:r w:rsidR="00F4328C" w:rsidRPr="00B05CE1">
        <w:rPr>
          <w:rFonts w:asciiTheme="majorHAnsi" w:hAnsiTheme="majorHAnsi" w:cstheme="majorHAnsi"/>
          <w:b/>
        </w:rPr>
        <w:t>I</w:t>
      </w:r>
      <w:r w:rsidR="00124AFA" w:rsidRPr="00B05CE1">
        <w:rPr>
          <w:rFonts w:asciiTheme="majorHAnsi" w:hAnsiTheme="majorHAnsi" w:cstheme="majorHAnsi"/>
          <w:b/>
        </w:rPr>
        <w:t>NCIDENCES</w:t>
      </w:r>
    </w:p>
    <w:p w14:paraId="6DF11671" w14:textId="77777777" w:rsidR="0054013C" w:rsidRPr="00B05CE1" w:rsidRDefault="0054013C" w:rsidP="00230DFB">
      <w:pPr>
        <w:pStyle w:val="BodyTextIndent"/>
        <w:ind w:left="720" w:right="3"/>
        <w:rPr>
          <w:rFonts w:asciiTheme="majorHAnsi" w:hAnsiTheme="majorHAnsi" w:cstheme="majorHAnsi"/>
        </w:rPr>
      </w:pPr>
    </w:p>
    <w:p w14:paraId="54F6CD2F" w14:textId="77777777" w:rsidR="001D56C5" w:rsidRPr="00B05CE1" w:rsidRDefault="001D56C5" w:rsidP="00230DFB">
      <w:pPr>
        <w:pStyle w:val="BodyTextIndent"/>
        <w:ind w:left="720" w:right="3"/>
        <w:rPr>
          <w:rFonts w:asciiTheme="majorHAnsi" w:hAnsiTheme="majorHAnsi" w:cstheme="majorHAnsi"/>
        </w:rPr>
      </w:pPr>
      <w:r w:rsidRPr="00B05CE1">
        <w:rPr>
          <w:rFonts w:asciiTheme="majorHAnsi" w:hAnsiTheme="majorHAnsi" w:cstheme="majorHAnsi"/>
        </w:rPr>
        <w:t>In case of accidental exposure, decontamination of people and first aid treatment are</w:t>
      </w:r>
      <w:r w:rsidR="00266480" w:rsidRPr="00B05CE1">
        <w:rPr>
          <w:rFonts w:asciiTheme="majorHAnsi" w:hAnsiTheme="majorHAnsi" w:cstheme="majorHAnsi"/>
        </w:rPr>
        <w:t xml:space="preserve"> the</w:t>
      </w:r>
      <w:r w:rsidRPr="00B05CE1">
        <w:rPr>
          <w:rFonts w:asciiTheme="majorHAnsi" w:hAnsiTheme="majorHAnsi" w:cstheme="majorHAnsi"/>
        </w:rPr>
        <w:t xml:space="preserve"> priority over containment and clean-up of any spill.  Spill clean-up procedures are available in the cytotoxic spill clean-up S</w:t>
      </w:r>
      <w:r w:rsidR="006C2CF3" w:rsidRPr="00B05CE1">
        <w:rPr>
          <w:rFonts w:asciiTheme="majorHAnsi" w:hAnsiTheme="majorHAnsi" w:cstheme="majorHAnsi"/>
        </w:rPr>
        <w:t>W</w:t>
      </w:r>
      <w:r w:rsidRPr="00B05CE1">
        <w:rPr>
          <w:rFonts w:asciiTheme="majorHAnsi" w:hAnsiTheme="majorHAnsi" w:cstheme="majorHAnsi"/>
        </w:rPr>
        <w:t xml:space="preserve">P. </w:t>
      </w:r>
    </w:p>
    <w:p w14:paraId="1B2A5FB7" w14:textId="77777777" w:rsidR="001D56C5" w:rsidRPr="00B05CE1" w:rsidRDefault="001D56C5" w:rsidP="001D56C5">
      <w:pPr>
        <w:pStyle w:val="BodyTextIndent"/>
        <w:ind w:left="360" w:right="3"/>
        <w:rPr>
          <w:rFonts w:asciiTheme="majorHAnsi" w:hAnsiTheme="majorHAnsi" w:cstheme="majorHAnsi"/>
        </w:rPr>
      </w:pPr>
    </w:p>
    <w:p w14:paraId="43A6A893" w14:textId="4A72A625" w:rsidR="00F4328C" w:rsidRPr="00B05CE1" w:rsidRDefault="001D56C5" w:rsidP="00230DFB">
      <w:pPr>
        <w:pStyle w:val="ListParagraph"/>
        <w:ind w:right="3"/>
        <w:jc w:val="both"/>
        <w:rPr>
          <w:rFonts w:asciiTheme="majorHAnsi" w:hAnsiTheme="majorHAnsi" w:cstheme="majorHAnsi"/>
        </w:rPr>
      </w:pPr>
      <w:r w:rsidRPr="00B05CE1">
        <w:rPr>
          <w:rFonts w:asciiTheme="majorHAnsi" w:hAnsiTheme="majorHAnsi" w:cstheme="majorHAnsi"/>
        </w:rPr>
        <w:t xml:space="preserve">If you suspect you may have been exposed to a cytotoxic drug call </w:t>
      </w:r>
      <w:r w:rsidR="00840485" w:rsidRPr="00B05CE1">
        <w:rPr>
          <w:rFonts w:asciiTheme="majorHAnsi" w:hAnsiTheme="majorHAnsi" w:cstheme="majorHAnsi"/>
        </w:rPr>
        <w:t>911 to summon an ambulance if a medical emergency and seek medical attention.</w:t>
      </w:r>
      <w:r w:rsidR="000A4CED" w:rsidRPr="00B05CE1">
        <w:rPr>
          <w:rFonts w:asciiTheme="majorHAnsi" w:hAnsiTheme="majorHAnsi" w:cstheme="majorHAnsi"/>
        </w:rPr>
        <w:t xml:space="preserve">  Symptoms of exposure include skin irritation or depigmentation, respiratory tract irritation, blurring of eyes or tearing, pain, fever and in case of ingestion possible nausea, vomiting and diarrhea.  </w:t>
      </w:r>
    </w:p>
    <w:p w14:paraId="6B9DF8F9" w14:textId="77777777" w:rsidR="001D56C5" w:rsidRPr="00B05CE1" w:rsidRDefault="001D56C5" w:rsidP="00266480">
      <w:pPr>
        <w:ind w:right="3"/>
        <w:jc w:val="both"/>
        <w:rPr>
          <w:rFonts w:asciiTheme="majorHAnsi" w:hAnsiTheme="majorHAnsi" w:cstheme="majorHAnsi"/>
        </w:rPr>
      </w:pPr>
    </w:p>
    <w:p w14:paraId="292F0465" w14:textId="23363E62" w:rsidR="00F4328C" w:rsidRPr="00B05CE1" w:rsidRDefault="005F13B6" w:rsidP="005F13B6">
      <w:pPr>
        <w:ind w:left="720" w:right="3"/>
        <w:jc w:val="both"/>
        <w:rPr>
          <w:rFonts w:asciiTheme="majorHAnsi" w:hAnsiTheme="majorHAnsi" w:cstheme="majorHAnsi"/>
          <w:b/>
        </w:rPr>
      </w:pPr>
      <w:r w:rsidRPr="00B05CE1">
        <w:rPr>
          <w:rFonts w:asciiTheme="majorHAnsi" w:hAnsiTheme="majorHAnsi" w:cstheme="majorHAnsi"/>
          <w:b/>
        </w:rPr>
        <w:t>8.1</w:t>
      </w:r>
      <w:r w:rsidR="00B01C84" w:rsidRPr="00B05CE1">
        <w:rPr>
          <w:rFonts w:asciiTheme="majorHAnsi" w:hAnsiTheme="majorHAnsi" w:cstheme="majorHAnsi"/>
          <w:b/>
        </w:rPr>
        <w:t xml:space="preserve">      </w:t>
      </w:r>
      <w:r w:rsidR="001D56C5" w:rsidRPr="00B05CE1">
        <w:rPr>
          <w:rFonts w:asciiTheme="majorHAnsi" w:hAnsiTheme="majorHAnsi" w:cstheme="majorHAnsi"/>
          <w:b/>
        </w:rPr>
        <w:t>Skin Contamination</w:t>
      </w:r>
      <w:r w:rsidR="00F4328C" w:rsidRPr="00B05CE1">
        <w:rPr>
          <w:rFonts w:asciiTheme="majorHAnsi" w:hAnsiTheme="majorHAnsi" w:cstheme="majorHAnsi"/>
          <w:b/>
        </w:rPr>
        <w:t>:</w:t>
      </w:r>
    </w:p>
    <w:p w14:paraId="0BC857CF" w14:textId="77777777" w:rsidR="000B31F5" w:rsidRPr="00B05CE1" w:rsidRDefault="00124AFA" w:rsidP="000B31F5">
      <w:pPr>
        <w:pStyle w:val="BodyTextIndent"/>
        <w:ind w:left="1429" w:right="3"/>
        <w:rPr>
          <w:rFonts w:asciiTheme="majorHAnsi" w:hAnsiTheme="majorHAnsi" w:cstheme="majorHAnsi"/>
        </w:rPr>
      </w:pPr>
      <w:r w:rsidRPr="00B05CE1">
        <w:rPr>
          <w:rFonts w:asciiTheme="majorHAnsi" w:hAnsiTheme="majorHAnsi" w:cstheme="majorHAnsi"/>
        </w:rPr>
        <w:t>If you</w:t>
      </w:r>
      <w:r w:rsidR="001D56C5" w:rsidRPr="00B05CE1">
        <w:rPr>
          <w:rFonts w:asciiTheme="majorHAnsi" w:hAnsiTheme="majorHAnsi" w:cstheme="majorHAnsi"/>
        </w:rPr>
        <w:t xml:space="preserve">r skin was exposed to any </w:t>
      </w:r>
      <w:r w:rsidR="00A3759B" w:rsidRPr="00B05CE1">
        <w:rPr>
          <w:rFonts w:asciiTheme="majorHAnsi" w:hAnsiTheme="majorHAnsi" w:cstheme="majorHAnsi"/>
        </w:rPr>
        <w:t>hazardous</w:t>
      </w:r>
      <w:r w:rsidR="001D56C5" w:rsidRPr="00B05CE1">
        <w:rPr>
          <w:rFonts w:asciiTheme="majorHAnsi" w:hAnsiTheme="majorHAnsi" w:cstheme="majorHAnsi"/>
        </w:rPr>
        <w:t xml:space="preserve"> drugs</w:t>
      </w:r>
      <w:r w:rsidRPr="00B05CE1">
        <w:rPr>
          <w:rFonts w:asciiTheme="majorHAnsi" w:hAnsiTheme="majorHAnsi" w:cstheme="majorHAnsi"/>
        </w:rPr>
        <w:t xml:space="preserve"> </w:t>
      </w:r>
      <w:r w:rsidR="001D56C5" w:rsidRPr="00B05CE1">
        <w:rPr>
          <w:rFonts w:asciiTheme="majorHAnsi" w:hAnsiTheme="majorHAnsi" w:cstheme="majorHAnsi"/>
        </w:rPr>
        <w:t xml:space="preserve">remove any contaminated clothing and </w:t>
      </w:r>
      <w:r w:rsidRPr="00B05CE1">
        <w:rPr>
          <w:rFonts w:asciiTheme="majorHAnsi" w:hAnsiTheme="majorHAnsi" w:cstheme="majorHAnsi"/>
        </w:rPr>
        <w:t xml:space="preserve">wash the area thoroughly with soap and </w:t>
      </w:r>
      <w:r w:rsidR="001D56C5" w:rsidRPr="00B05CE1">
        <w:rPr>
          <w:rFonts w:asciiTheme="majorHAnsi" w:hAnsiTheme="majorHAnsi" w:cstheme="majorHAnsi"/>
        </w:rPr>
        <w:t xml:space="preserve">running </w:t>
      </w:r>
      <w:r w:rsidRPr="00B05CE1">
        <w:rPr>
          <w:rFonts w:asciiTheme="majorHAnsi" w:hAnsiTheme="majorHAnsi" w:cstheme="majorHAnsi"/>
        </w:rPr>
        <w:t>water</w:t>
      </w:r>
      <w:r w:rsidR="001D56C5" w:rsidRPr="00B05CE1">
        <w:rPr>
          <w:rFonts w:asciiTheme="majorHAnsi" w:hAnsiTheme="majorHAnsi" w:cstheme="majorHAnsi"/>
        </w:rPr>
        <w:t xml:space="preserve"> for at least 15 minutes</w:t>
      </w:r>
      <w:r w:rsidR="000B31F5" w:rsidRPr="00B05CE1">
        <w:rPr>
          <w:rFonts w:asciiTheme="majorHAnsi" w:hAnsiTheme="majorHAnsi" w:cstheme="majorHAnsi"/>
        </w:rPr>
        <w:t>.  Then seek medical attention.</w:t>
      </w:r>
    </w:p>
    <w:p w14:paraId="1FDD4DC2" w14:textId="77777777" w:rsidR="001D56C5" w:rsidRPr="00B05CE1" w:rsidRDefault="001D56C5" w:rsidP="001D56C5">
      <w:pPr>
        <w:pStyle w:val="BodyTextIndent"/>
        <w:ind w:left="0" w:right="3"/>
        <w:rPr>
          <w:rFonts w:asciiTheme="majorHAnsi" w:hAnsiTheme="majorHAnsi" w:cstheme="majorHAnsi"/>
          <w:b/>
        </w:rPr>
      </w:pPr>
    </w:p>
    <w:p w14:paraId="07FCCFBD" w14:textId="1C2EB51E" w:rsidR="001D56C5" w:rsidRPr="00B05CE1" w:rsidRDefault="005F13B6" w:rsidP="005F13B6">
      <w:pPr>
        <w:pStyle w:val="BodyTextIndent"/>
        <w:ind w:left="709" w:right="3"/>
        <w:rPr>
          <w:rFonts w:asciiTheme="majorHAnsi" w:hAnsiTheme="majorHAnsi" w:cstheme="majorHAnsi"/>
          <w:b/>
        </w:rPr>
      </w:pPr>
      <w:r w:rsidRPr="00B05CE1">
        <w:rPr>
          <w:rFonts w:asciiTheme="majorHAnsi" w:hAnsiTheme="majorHAnsi" w:cstheme="majorHAnsi"/>
          <w:b/>
        </w:rPr>
        <w:t>8.2</w:t>
      </w:r>
      <w:r w:rsidR="001D56C5" w:rsidRPr="00B05CE1">
        <w:rPr>
          <w:rFonts w:asciiTheme="majorHAnsi" w:hAnsiTheme="majorHAnsi" w:cstheme="majorHAnsi"/>
          <w:b/>
        </w:rPr>
        <w:t xml:space="preserve">      Skin Puncture:</w:t>
      </w:r>
    </w:p>
    <w:p w14:paraId="08BA4B59" w14:textId="77777777" w:rsidR="001D56C5" w:rsidRPr="00B05CE1" w:rsidRDefault="001D56C5" w:rsidP="001D56C5">
      <w:pPr>
        <w:pStyle w:val="BodyTextIndent"/>
        <w:ind w:left="1069" w:right="3" w:firstLine="360"/>
        <w:rPr>
          <w:rFonts w:asciiTheme="majorHAnsi" w:hAnsiTheme="majorHAnsi" w:cstheme="majorHAnsi"/>
        </w:rPr>
      </w:pPr>
      <w:r w:rsidRPr="00B05CE1">
        <w:rPr>
          <w:rFonts w:asciiTheme="majorHAnsi" w:hAnsiTheme="majorHAnsi" w:cstheme="majorHAnsi"/>
        </w:rPr>
        <w:t xml:space="preserve">In case of skin punctures, wash the puncture site thoroughly with soap and </w:t>
      </w:r>
    </w:p>
    <w:p w14:paraId="6DE945F5" w14:textId="77777777" w:rsidR="001D56C5" w:rsidRPr="00B05CE1" w:rsidRDefault="001D56C5" w:rsidP="001D56C5">
      <w:pPr>
        <w:pStyle w:val="BodyTextIndent"/>
        <w:ind w:left="1429" w:right="3"/>
        <w:rPr>
          <w:rFonts w:asciiTheme="majorHAnsi" w:hAnsiTheme="majorHAnsi" w:cstheme="majorHAnsi"/>
        </w:rPr>
      </w:pPr>
      <w:proofErr w:type="gramStart"/>
      <w:r w:rsidRPr="00B05CE1">
        <w:rPr>
          <w:rFonts w:asciiTheme="majorHAnsi" w:hAnsiTheme="majorHAnsi" w:cstheme="majorHAnsi"/>
        </w:rPr>
        <w:t>running</w:t>
      </w:r>
      <w:proofErr w:type="gramEnd"/>
      <w:r w:rsidRPr="00B05CE1">
        <w:rPr>
          <w:rFonts w:asciiTheme="majorHAnsi" w:hAnsiTheme="majorHAnsi" w:cstheme="majorHAnsi"/>
        </w:rPr>
        <w:t xml:space="preserve"> water for 15 minutes and allow wound to bleed freely.  Then seek medical attention.</w:t>
      </w:r>
    </w:p>
    <w:p w14:paraId="292DC3CA" w14:textId="77777777" w:rsidR="001D56C5" w:rsidRPr="00B05CE1" w:rsidRDefault="001D56C5" w:rsidP="001D56C5">
      <w:pPr>
        <w:pStyle w:val="BodyTextIndent"/>
        <w:ind w:left="1429" w:right="3"/>
        <w:rPr>
          <w:rFonts w:asciiTheme="majorHAnsi" w:hAnsiTheme="majorHAnsi" w:cstheme="majorHAnsi"/>
        </w:rPr>
      </w:pPr>
    </w:p>
    <w:p w14:paraId="5BBCD28E" w14:textId="09515011" w:rsidR="001D56C5" w:rsidRPr="00B05CE1" w:rsidRDefault="005F13B6" w:rsidP="005F13B6">
      <w:pPr>
        <w:pStyle w:val="BodyTextIndent"/>
        <w:ind w:left="709" w:right="3"/>
        <w:rPr>
          <w:rFonts w:asciiTheme="majorHAnsi" w:hAnsiTheme="majorHAnsi" w:cstheme="majorHAnsi"/>
          <w:b/>
        </w:rPr>
      </w:pPr>
      <w:r w:rsidRPr="00B05CE1">
        <w:rPr>
          <w:rFonts w:asciiTheme="majorHAnsi" w:hAnsiTheme="majorHAnsi" w:cstheme="majorHAnsi"/>
          <w:b/>
        </w:rPr>
        <w:t>8.3</w:t>
      </w:r>
      <w:r w:rsidR="00086ABB" w:rsidRPr="00B05CE1">
        <w:rPr>
          <w:rFonts w:asciiTheme="majorHAnsi" w:hAnsiTheme="majorHAnsi" w:cstheme="majorHAnsi"/>
          <w:b/>
        </w:rPr>
        <w:t xml:space="preserve">      Eye and </w:t>
      </w:r>
      <w:r w:rsidR="001D56C5" w:rsidRPr="00B05CE1">
        <w:rPr>
          <w:rFonts w:asciiTheme="majorHAnsi" w:hAnsiTheme="majorHAnsi" w:cstheme="majorHAnsi"/>
          <w:b/>
        </w:rPr>
        <w:t>Mucous Membrane Exposure:</w:t>
      </w:r>
    </w:p>
    <w:p w14:paraId="75E677EF" w14:textId="77777777" w:rsidR="00124AFA" w:rsidRPr="00B05CE1" w:rsidRDefault="001D56C5" w:rsidP="001D56C5">
      <w:pPr>
        <w:pStyle w:val="BodyTextIndent"/>
        <w:ind w:right="3"/>
        <w:rPr>
          <w:rFonts w:asciiTheme="majorHAnsi" w:hAnsiTheme="majorHAnsi" w:cstheme="majorHAnsi"/>
        </w:rPr>
      </w:pPr>
      <w:r w:rsidRPr="00B05CE1">
        <w:rPr>
          <w:rFonts w:asciiTheme="majorHAnsi" w:hAnsiTheme="majorHAnsi" w:cstheme="majorHAnsi"/>
        </w:rPr>
        <w:t xml:space="preserve">In </w:t>
      </w:r>
      <w:r w:rsidR="00124AFA" w:rsidRPr="00B05CE1">
        <w:rPr>
          <w:rFonts w:asciiTheme="majorHAnsi" w:hAnsiTheme="majorHAnsi" w:cstheme="majorHAnsi"/>
        </w:rPr>
        <w:t xml:space="preserve">case of eye contact, flush the affected eye(s) for a minimum of 15 minutes and seek medical attention. </w:t>
      </w:r>
    </w:p>
    <w:p w14:paraId="259410AD" w14:textId="77777777" w:rsidR="001D56C5" w:rsidRPr="00B05CE1" w:rsidRDefault="001D56C5" w:rsidP="001D56C5">
      <w:pPr>
        <w:pStyle w:val="BodyTextIndent"/>
        <w:ind w:left="0" w:right="3"/>
        <w:rPr>
          <w:rFonts w:asciiTheme="majorHAnsi" w:hAnsiTheme="majorHAnsi" w:cstheme="majorHAnsi"/>
          <w:b/>
        </w:rPr>
      </w:pPr>
    </w:p>
    <w:p w14:paraId="3C507246" w14:textId="44041476" w:rsidR="001D56C5" w:rsidRPr="00B05CE1" w:rsidRDefault="005F13B6" w:rsidP="005F13B6">
      <w:pPr>
        <w:pStyle w:val="BodyTextIndent"/>
        <w:ind w:left="709" w:right="3"/>
        <w:rPr>
          <w:rFonts w:asciiTheme="majorHAnsi" w:hAnsiTheme="majorHAnsi" w:cstheme="majorHAnsi"/>
          <w:b/>
        </w:rPr>
      </w:pPr>
      <w:r w:rsidRPr="00B05CE1">
        <w:rPr>
          <w:rFonts w:asciiTheme="majorHAnsi" w:hAnsiTheme="majorHAnsi" w:cstheme="majorHAnsi"/>
          <w:b/>
        </w:rPr>
        <w:t>8.4</w:t>
      </w:r>
      <w:r w:rsidR="001D56C5" w:rsidRPr="00B05CE1">
        <w:rPr>
          <w:rFonts w:asciiTheme="majorHAnsi" w:hAnsiTheme="majorHAnsi" w:cstheme="majorHAnsi"/>
          <w:b/>
        </w:rPr>
        <w:t xml:space="preserve">      Inhalation</w:t>
      </w:r>
      <w:r w:rsidR="002D1B01" w:rsidRPr="00B05CE1">
        <w:rPr>
          <w:rFonts w:asciiTheme="majorHAnsi" w:hAnsiTheme="majorHAnsi" w:cstheme="majorHAnsi"/>
          <w:b/>
        </w:rPr>
        <w:t>/ingestion</w:t>
      </w:r>
      <w:r w:rsidR="001D56C5" w:rsidRPr="00B05CE1">
        <w:rPr>
          <w:rFonts w:asciiTheme="majorHAnsi" w:hAnsiTheme="majorHAnsi" w:cstheme="majorHAnsi"/>
          <w:b/>
        </w:rPr>
        <w:t>:</w:t>
      </w:r>
    </w:p>
    <w:p w14:paraId="753CAE75" w14:textId="77777777" w:rsidR="000B31F5" w:rsidRPr="00B05CE1" w:rsidRDefault="000A4CED" w:rsidP="002D1B01">
      <w:pPr>
        <w:pStyle w:val="BodyTextIndent"/>
        <w:ind w:right="3"/>
        <w:rPr>
          <w:rFonts w:asciiTheme="majorHAnsi" w:hAnsiTheme="majorHAnsi" w:cstheme="majorHAnsi"/>
        </w:rPr>
      </w:pPr>
      <w:r w:rsidRPr="00B05CE1">
        <w:rPr>
          <w:rFonts w:asciiTheme="majorHAnsi" w:hAnsiTheme="majorHAnsi" w:cstheme="majorHAnsi"/>
        </w:rPr>
        <w:t>If inhaled, move to a location with fresh air</w:t>
      </w:r>
      <w:r w:rsidR="002D1B01" w:rsidRPr="00B05CE1">
        <w:rPr>
          <w:rFonts w:asciiTheme="majorHAnsi" w:hAnsiTheme="majorHAnsi" w:cstheme="majorHAnsi"/>
        </w:rPr>
        <w:t>.  Immediately seek</w:t>
      </w:r>
      <w:r w:rsidRPr="00B05CE1">
        <w:rPr>
          <w:rFonts w:asciiTheme="majorHAnsi" w:hAnsiTheme="majorHAnsi" w:cstheme="majorHAnsi"/>
        </w:rPr>
        <w:t xml:space="preserve"> medical attention. </w:t>
      </w:r>
    </w:p>
    <w:p w14:paraId="33FDC633" w14:textId="77777777" w:rsidR="00266480" w:rsidRPr="00B05CE1" w:rsidRDefault="00266480" w:rsidP="002D1B01">
      <w:pPr>
        <w:pStyle w:val="BodyTextIndent"/>
        <w:ind w:right="3"/>
        <w:rPr>
          <w:rFonts w:asciiTheme="majorHAnsi" w:hAnsiTheme="majorHAnsi" w:cstheme="majorHAnsi"/>
        </w:rPr>
      </w:pPr>
    </w:p>
    <w:p w14:paraId="29A96A92" w14:textId="7BA3E19C" w:rsidR="00266480" w:rsidRPr="00B05CE1" w:rsidRDefault="00266480" w:rsidP="00230DFB">
      <w:pPr>
        <w:pStyle w:val="BodyTextIndent"/>
        <w:ind w:left="720" w:right="3"/>
        <w:rPr>
          <w:rFonts w:asciiTheme="majorHAnsi" w:hAnsiTheme="majorHAnsi" w:cstheme="majorHAnsi"/>
        </w:rPr>
      </w:pPr>
      <w:r w:rsidRPr="00B05CE1">
        <w:rPr>
          <w:rFonts w:asciiTheme="majorHAnsi" w:hAnsiTheme="majorHAnsi" w:cstheme="majorHAnsi"/>
        </w:rPr>
        <w:t xml:space="preserve">All incidents and accidents will be reported and investigated so that measures can be taken to prevent further incidents or accidents. A </w:t>
      </w:r>
      <w:proofErr w:type="spellStart"/>
      <w:r w:rsidRPr="00B05CE1">
        <w:rPr>
          <w:rFonts w:asciiTheme="majorHAnsi" w:hAnsiTheme="majorHAnsi" w:cstheme="majorHAnsi"/>
        </w:rPr>
        <w:t>WorkSafeBC</w:t>
      </w:r>
      <w:proofErr w:type="spellEnd"/>
      <w:r w:rsidRPr="00B05CE1">
        <w:rPr>
          <w:rFonts w:asciiTheme="majorHAnsi" w:hAnsiTheme="majorHAnsi" w:cstheme="majorHAnsi"/>
        </w:rPr>
        <w:t xml:space="preserve"> claim will be initiated for any occupational exposures</w:t>
      </w:r>
      <w:r w:rsidR="00594795" w:rsidRPr="00B05CE1">
        <w:rPr>
          <w:rFonts w:asciiTheme="majorHAnsi" w:hAnsiTheme="majorHAnsi" w:cstheme="majorHAnsi"/>
        </w:rPr>
        <w:t xml:space="preserve"> and the Departmental Incident and </w:t>
      </w:r>
      <w:r w:rsidR="001D258A" w:rsidRPr="00B05CE1">
        <w:rPr>
          <w:rFonts w:asciiTheme="majorHAnsi" w:hAnsiTheme="majorHAnsi" w:cstheme="majorHAnsi"/>
        </w:rPr>
        <w:t>I</w:t>
      </w:r>
      <w:r w:rsidR="00840485" w:rsidRPr="00B05CE1">
        <w:rPr>
          <w:rFonts w:asciiTheme="majorHAnsi" w:hAnsiTheme="majorHAnsi" w:cstheme="majorHAnsi"/>
        </w:rPr>
        <w:t>n</w:t>
      </w:r>
      <w:r w:rsidR="001D258A" w:rsidRPr="00B05CE1">
        <w:rPr>
          <w:rFonts w:asciiTheme="majorHAnsi" w:hAnsiTheme="majorHAnsi" w:cstheme="majorHAnsi"/>
        </w:rPr>
        <w:t>vestigation</w:t>
      </w:r>
      <w:r w:rsidR="00594795" w:rsidRPr="00B05CE1">
        <w:rPr>
          <w:rFonts w:asciiTheme="majorHAnsi" w:hAnsiTheme="majorHAnsi" w:cstheme="majorHAnsi"/>
        </w:rPr>
        <w:t xml:space="preserve"> Report form will be completed</w:t>
      </w:r>
      <w:r w:rsidRPr="00B05CE1">
        <w:rPr>
          <w:rFonts w:asciiTheme="majorHAnsi" w:hAnsiTheme="majorHAnsi" w:cstheme="majorHAnsi"/>
        </w:rPr>
        <w:t>.</w:t>
      </w:r>
    </w:p>
    <w:p w14:paraId="636A26EC" w14:textId="77777777" w:rsidR="00A50024" w:rsidRPr="00B05CE1" w:rsidRDefault="00A50024" w:rsidP="00266480">
      <w:pPr>
        <w:pStyle w:val="BodyTextIndent"/>
        <w:ind w:left="360" w:right="3"/>
        <w:rPr>
          <w:rFonts w:asciiTheme="majorHAnsi" w:hAnsiTheme="majorHAnsi" w:cstheme="majorHAnsi"/>
        </w:rPr>
      </w:pPr>
    </w:p>
    <w:p w14:paraId="7A641B4D" w14:textId="77777777" w:rsidR="00230DFB" w:rsidRPr="00B05CE1" w:rsidRDefault="00230DFB" w:rsidP="00A260F6">
      <w:pPr>
        <w:pStyle w:val="ListParagraph"/>
        <w:widowControl w:val="0"/>
        <w:numPr>
          <w:ilvl w:val="0"/>
          <w:numId w:val="45"/>
        </w:numPr>
        <w:autoSpaceDE w:val="0"/>
        <w:autoSpaceDN w:val="0"/>
        <w:adjustRightInd w:val="0"/>
        <w:jc w:val="both"/>
        <w:rPr>
          <w:rFonts w:asciiTheme="majorHAnsi" w:hAnsiTheme="majorHAnsi" w:cstheme="majorHAnsi"/>
          <w:b/>
          <w:color w:val="231F20"/>
          <w:sz w:val="26"/>
          <w:szCs w:val="26"/>
        </w:rPr>
      </w:pPr>
      <w:r w:rsidRPr="00B05CE1">
        <w:rPr>
          <w:rFonts w:asciiTheme="majorHAnsi" w:hAnsiTheme="majorHAnsi" w:cstheme="majorHAnsi"/>
          <w:b/>
          <w:color w:val="231F20"/>
          <w:sz w:val="26"/>
          <w:szCs w:val="26"/>
        </w:rPr>
        <w:t xml:space="preserve">     Annual review</w:t>
      </w:r>
    </w:p>
    <w:p w14:paraId="6D784491" w14:textId="77777777" w:rsidR="00230DFB" w:rsidRPr="00B05CE1" w:rsidRDefault="00230DFB" w:rsidP="00230DFB">
      <w:pPr>
        <w:widowControl w:val="0"/>
        <w:autoSpaceDE w:val="0"/>
        <w:autoSpaceDN w:val="0"/>
        <w:adjustRightInd w:val="0"/>
        <w:ind w:left="180"/>
        <w:jc w:val="both"/>
        <w:rPr>
          <w:rFonts w:asciiTheme="majorHAnsi" w:hAnsiTheme="majorHAnsi" w:cstheme="majorHAnsi"/>
          <w:b/>
          <w:color w:val="231F20"/>
          <w:sz w:val="26"/>
          <w:szCs w:val="26"/>
        </w:rPr>
      </w:pPr>
    </w:p>
    <w:p w14:paraId="39EB6896" w14:textId="53151A03" w:rsidR="00230DFB" w:rsidRPr="00B05CE1" w:rsidRDefault="00230DFB" w:rsidP="00230DFB">
      <w:pPr>
        <w:widowControl w:val="0"/>
        <w:autoSpaceDE w:val="0"/>
        <w:autoSpaceDN w:val="0"/>
        <w:adjustRightInd w:val="0"/>
        <w:ind w:left="142" w:firstLine="567"/>
        <w:jc w:val="both"/>
        <w:rPr>
          <w:rFonts w:asciiTheme="majorHAnsi" w:hAnsiTheme="majorHAnsi" w:cstheme="majorHAnsi"/>
          <w:color w:val="231F20"/>
          <w:sz w:val="22"/>
          <w:szCs w:val="22"/>
        </w:rPr>
      </w:pPr>
      <w:r w:rsidRPr="00B05CE1">
        <w:rPr>
          <w:rFonts w:asciiTheme="majorHAnsi" w:hAnsiTheme="majorHAnsi" w:cstheme="majorHAnsi"/>
          <w:color w:val="231F20"/>
          <w:sz w:val="22"/>
          <w:szCs w:val="22"/>
        </w:rPr>
        <w:t>This exposure control plan will be reviewed annually and updated as necessary</w:t>
      </w:r>
    </w:p>
    <w:p w14:paraId="2F1546DB" w14:textId="6CCB904F" w:rsidR="00F4328C" w:rsidRPr="00B05CE1" w:rsidRDefault="00230DFB" w:rsidP="00AE7643">
      <w:pPr>
        <w:widowControl w:val="0"/>
        <w:autoSpaceDE w:val="0"/>
        <w:autoSpaceDN w:val="0"/>
        <w:adjustRightInd w:val="0"/>
        <w:ind w:left="180"/>
        <w:jc w:val="both"/>
        <w:rPr>
          <w:rFonts w:asciiTheme="majorHAnsi" w:hAnsiTheme="majorHAnsi" w:cstheme="majorHAnsi"/>
        </w:rPr>
      </w:pPr>
      <w:r w:rsidRPr="00B05CE1">
        <w:rPr>
          <w:rFonts w:asciiTheme="majorHAnsi" w:hAnsiTheme="majorHAnsi" w:cstheme="majorHAnsi"/>
          <w:color w:val="231F20"/>
          <w:sz w:val="22"/>
          <w:szCs w:val="22"/>
        </w:rPr>
        <w:tab/>
      </w:r>
    </w:p>
    <w:p w14:paraId="5E4C0098" w14:textId="77777777" w:rsidR="00C92EFC" w:rsidRPr="00B05CE1" w:rsidRDefault="00C92EFC" w:rsidP="00F4328C">
      <w:pPr>
        <w:pStyle w:val="Style1"/>
        <w:ind w:firstLine="720"/>
        <w:rPr>
          <w:rFonts w:asciiTheme="majorHAnsi" w:hAnsiTheme="majorHAnsi" w:cstheme="majorHAnsi"/>
        </w:rPr>
      </w:pPr>
      <w:r w:rsidRPr="00B05CE1">
        <w:rPr>
          <w:rFonts w:asciiTheme="majorHAnsi" w:hAnsiTheme="majorHAnsi" w:cstheme="majorHAnsi"/>
        </w:rPr>
        <w:t>Department: ______________________________________________</w:t>
      </w:r>
    </w:p>
    <w:p w14:paraId="24BFBA89" w14:textId="77777777" w:rsidR="00C92EFC" w:rsidRPr="00B05CE1" w:rsidRDefault="00C92EFC" w:rsidP="00F4328C">
      <w:pPr>
        <w:pStyle w:val="Style1"/>
        <w:ind w:firstLine="720"/>
        <w:rPr>
          <w:rFonts w:asciiTheme="majorHAnsi" w:hAnsiTheme="majorHAnsi" w:cstheme="majorHAnsi"/>
        </w:rPr>
      </w:pPr>
    </w:p>
    <w:p w14:paraId="6A63E226" w14:textId="77777777" w:rsidR="00F4328C" w:rsidRPr="00B05CE1" w:rsidRDefault="00F4328C" w:rsidP="00F4328C">
      <w:pPr>
        <w:pStyle w:val="Style1"/>
        <w:ind w:firstLine="720"/>
        <w:rPr>
          <w:rFonts w:asciiTheme="majorHAnsi" w:hAnsiTheme="majorHAnsi" w:cstheme="majorHAnsi"/>
        </w:rPr>
      </w:pPr>
      <w:r w:rsidRPr="00B05CE1">
        <w:rPr>
          <w:rFonts w:asciiTheme="majorHAnsi" w:hAnsiTheme="majorHAnsi" w:cstheme="majorHAnsi"/>
        </w:rPr>
        <w:t>Signature of</w:t>
      </w:r>
      <w:r w:rsidR="00C92EFC" w:rsidRPr="00B05CE1">
        <w:rPr>
          <w:rFonts w:asciiTheme="majorHAnsi" w:hAnsiTheme="majorHAnsi" w:cstheme="majorHAnsi"/>
        </w:rPr>
        <w:t xml:space="preserve"> Supervisor</w:t>
      </w:r>
      <w:r w:rsidRPr="00B05CE1">
        <w:rPr>
          <w:rFonts w:asciiTheme="majorHAnsi" w:hAnsiTheme="majorHAnsi" w:cstheme="majorHAnsi"/>
        </w:rPr>
        <w:t>:  ____________________________________</w:t>
      </w:r>
    </w:p>
    <w:p w14:paraId="14E7B77B" w14:textId="77777777" w:rsidR="00F4328C" w:rsidRPr="00B05CE1" w:rsidRDefault="00F4328C" w:rsidP="00F4328C">
      <w:pPr>
        <w:pStyle w:val="Style1"/>
        <w:rPr>
          <w:rFonts w:asciiTheme="majorHAnsi" w:hAnsiTheme="majorHAnsi" w:cstheme="majorHAnsi"/>
        </w:rPr>
      </w:pPr>
    </w:p>
    <w:p w14:paraId="18769DD6" w14:textId="77777777" w:rsidR="004B20D5" w:rsidRPr="00B05CE1" w:rsidRDefault="00F4328C" w:rsidP="00C92EFC">
      <w:pPr>
        <w:pStyle w:val="Style1"/>
        <w:ind w:firstLine="720"/>
        <w:rPr>
          <w:rFonts w:asciiTheme="majorHAnsi" w:hAnsiTheme="majorHAnsi" w:cstheme="majorHAnsi"/>
        </w:rPr>
      </w:pPr>
      <w:r w:rsidRPr="00B05CE1">
        <w:rPr>
          <w:rFonts w:asciiTheme="majorHAnsi" w:hAnsiTheme="majorHAnsi" w:cstheme="majorHAnsi"/>
        </w:rPr>
        <w:t>Date:</w:t>
      </w:r>
      <w:r w:rsidRPr="00B05CE1">
        <w:rPr>
          <w:rFonts w:asciiTheme="majorHAnsi" w:hAnsiTheme="majorHAnsi" w:cstheme="majorHAnsi"/>
        </w:rPr>
        <w:tab/>
      </w:r>
      <w:r w:rsidRPr="00B05CE1">
        <w:rPr>
          <w:rFonts w:asciiTheme="majorHAnsi" w:hAnsiTheme="majorHAnsi" w:cstheme="majorHAnsi"/>
        </w:rPr>
        <w:tab/>
      </w:r>
      <w:r w:rsidRPr="00B05CE1">
        <w:rPr>
          <w:rFonts w:asciiTheme="majorHAnsi" w:hAnsiTheme="majorHAnsi" w:cstheme="majorHAnsi"/>
        </w:rPr>
        <w:tab/>
        <w:t xml:space="preserve">   ____________________________________</w:t>
      </w:r>
      <w:r w:rsidR="00C92EFC" w:rsidRPr="00B05CE1">
        <w:rPr>
          <w:rFonts w:asciiTheme="majorHAnsi" w:hAnsiTheme="majorHAnsi" w:cstheme="majorHAnsi"/>
        </w:rPr>
        <w:t>_</w:t>
      </w:r>
      <w:r w:rsidR="00AB1358" w:rsidRPr="00B05CE1">
        <w:rPr>
          <w:rFonts w:asciiTheme="majorHAnsi" w:hAnsiTheme="majorHAnsi" w:cstheme="majorHAnsi"/>
        </w:rPr>
        <w:t>__</w:t>
      </w:r>
    </w:p>
    <w:p w14:paraId="143E9991" w14:textId="55AC1758" w:rsidR="00221838" w:rsidRPr="00B05CE1" w:rsidRDefault="0081624C" w:rsidP="00221838">
      <w:pPr>
        <w:pStyle w:val="Style1"/>
        <w:rPr>
          <w:rFonts w:asciiTheme="majorHAnsi" w:hAnsiTheme="majorHAnsi" w:cstheme="majorHAnsi"/>
        </w:rPr>
      </w:pPr>
      <w:r w:rsidRPr="00B05CE1">
        <w:rPr>
          <w:rFonts w:asciiTheme="majorHAnsi" w:hAnsiTheme="majorHAnsi" w:cstheme="majorHAnsi"/>
        </w:rPr>
        <w:lastRenderedPageBreak/>
        <w:t xml:space="preserve">Exposure Control Plan </w:t>
      </w:r>
      <w:r w:rsidR="00221838" w:rsidRPr="00B05CE1">
        <w:rPr>
          <w:rFonts w:asciiTheme="majorHAnsi" w:hAnsiTheme="majorHAnsi" w:cstheme="majorHAnsi"/>
        </w:rPr>
        <w:t>Revision History</w:t>
      </w:r>
    </w:p>
    <w:p w14:paraId="0F0758AD" w14:textId="739BD4E6" w:rsidR="00221838" w:rsidRPr="00B05CE1" w:rsidRDefault="00221838" w:rsidP="00221838">
      <w:pPr>
        <w:pStyle w:val="Style1"/>
        <w:rPr>
          <w:rFonts w:asciiTheme="majorHAnsi" w:hAnsiTheme="majorHAnsi" w:cstheme="majorHAnsi"/>
        </w:rPr>
      </w:pPr>
    </w:p>
    <w:tbl>
      <w:tblPr>
        <w:tblStyle w:val="TableGrid"/>
        <w:tblW w:w="0" w:type="auto"/>
        <w:tblLook w:val="04A0" w:firstRow="1" w:lastRow="0" w:firstColumn="1" w:lastColumn="0" w:noHBand="0" w:noVBand="1"/>
      </w:tblPr>
      <w:tblGrid>
        <w:gridCol w:w="516"/>
        <w:gridCol w:w="2524"/>
        <w:gridCol w:w="2800"/>
        <w:gridCol w:w="2790"/>
      </w:tblGrid>
      <w:tr w:rsidR="00221838" w:rsidRPr="00B05CE1" w14:paraId="4F72C70E" w14:textId="77777777" w:rsidTr="0081624C">
        <w:tc>
          <w:tcPr>
            <w:tcW w:w="516" w:type="dxa"/>
          </w:tcPr>
          <w:p w14:paraId="715188C2" w14:textId="77777777" w:rsidR="00221838" w:rsidRPr="00B05CE1" w:rsidRDefault="00221838" w:rsidP="00221838">
            <w:pPr>
              <w:pStyle w:val="Style1"/>
              <w:rPr>
                <w:rFonts w:asciiTheme="majorHAnsi" w:hAnsiTheme="majorHAnsi" w:cstheme="majorHAnsi"/>
              </w:rPr>
            </w:pPr>
          </w:p>
        </w:tc>
        <w:tc>
          <w:tcPr>
            <w:tcW w:w="2524" w:type="dxa"/>
          </w:tcPr>
          <w:p w14:paraId="5FF87F2C" w14:textId="6237E4E4" w:rsidR="00221838" w:rsidRPr="00B05CE1" w:rsidRDefault="00221838" w:rsidP="00221838">
            <w:pPr>
              <w:pStyle w:val="Style1"/>
              <w:rPr>
                <w:rFonts w:asciiTheme="majorHAnsi" w:hAnsiTheme="majorHAnsi" w:cstheme="majorHAnsi"/>
              </w:rPr>
            </w:pPr>
            <w:r w:rsidRPr="00B05CE1">
              <w:rPr>
                <w:rFonts w:asciiTheme="majorHAnsi" w:hAnsiTheme="majorHAnsi" w:cstheme="majorHAnsi"/>
              </w:rPr>
              <w:t>Revision date</w:t>
            </w:r>
          </w:p>
        </w:tc>
        <w:tc>
          <w:tcPr>
            <w:tcW w:w="2800" w:type="dxa"/>
          </w:tcPr>
          <w:p w14:paraId="5B33AF32" w14:textId="11FD456F" w:rsidR="00221838" w:rsidRPr="00B05CE1" w:rsidRDefault="00221838" w:rsidP="00221838">
            <w:pPr>
              <w:pStyle w:val="Style1"/>
              <w:rPr>
                <w:rFonts w:asciiTheme="majorHAnsi" w:hAnsiTheme="majorHAnsi" w:cstheme="majorHAnsi"/>
              </w:rPr>
            </w:pPr>
            <w:r w:rsidRPr="00B05CE1">
              <w:rPr>
                <w:rFonts w:asciiTheme="majorHAnsi" w:hAnsiTheme="majorHAnsi" w:cstheme="majorHAnsi"/>
              </w:rPr>
              <w:t>Author</w:t>
            </w:r>
          </w:p>
        </w:tc>
        <w:tc>
          <w:tcPr>
            <w:tcW w:w="2790" w:type="dxa"/>
          </w:tcPr>
          <w:p w14:paraId="68D506CD" w14:textId="32C73FA6" w:rsidR="00221838" w:rsidRPr="00B05CE1" w:rsidRDefault="00221838" w:rsidP="00221838">
            <w:pPr>
              <w:pStyle w:val="Style1"/>
              <w:rPr>
                <w:rFonts w:asciiTheme="majorHAnsi" w:hAnsiTheme="majorHAnsi" w:cstheme="majorHAnsi"/>
              </w:rPr>
            </w:pPr>
            <w:r w:rsidRPr="00B05CE1">
              <w:rPr>
                <w:rFonts w:asciiTheme="majorHAnsi" w:hAnsiTheme="majorHAnsi" w:cstheme="majorHAnsi"/>
              </w:rPr>
              <w:t>Position</w:t>
            </w:r>
          </w:p>
        </w:tc>
      </w:tr>
      <w:tr w:rsidR="00221838" w:rsidRPr="00B05CE1" w14:paraId="2BDE1103" w14:textId="77777777" w:rsidTr="0081624C">
        <w:tc>
          <w:tcPr>
            <w:tcW w:w="516" w:type="dxa"/>
          </w:tcPr>
          <w:p w14:paraId="014B4319" w14:textId="225FECC6" w:rsidR="00221838" w:rsidRPr="00B05CE1" w:rsidRDefault="00221838" w:rsidP="00221838">
            <w:pPr>
              <w:pStyle w:val="Style1"/>
              <w:rPr>
                <w:rFonts w:asciiTheme="majorHAnsi" w:hAnsiTheme="majorHAnsi" w:cstheme="majorHAnsi"/>
                <w:b w:val="0"/>
              </w:rPr>
            </w:pPr>
            <w:r w:rsidRPr="00B05CE1">
              <w:rPr>
                <w:rFonts w:asciiTheme="majorHAnsi" w:hAnsiTheme="majorHAnsi" w:cstheme="majorHAnsi"/>
                <w:b w:val="0"/>
              </w:rPr>
              <w:t>1.</w:t>
            </w:r>
          </w:p>
        </w:tc>
        <w:tc>
          <w:tcPr>
            <w:tcW w:w="2524" w:type="dxa"/>
          </w:tcPr>
          <w:p w14:paraId="3F59D5D9" w14:textId="77777777" w:rsidR="00221838" w:rsidRPr="00B05CE1" w:rsidRDefault="00221838" w:rsidP="00221838">
            <w:pPr>
              <w:pStyle w:val="Style1"/>
              <w:rPr>
                <w:rFonts w:asciiTheme="majorHAnsi" w:hAnsiTheme="majorHAnsi" w:cstheme="majorHAnsi"/>
                <w:b w:val="0"/>
              </w:rPr>
            </w:pPr>
          </w:p>
        </w:tc>
        <w:tc>
          <w:tcPr>
            <w:tcW w:w="2800" w:type="dxa"/>
          </w:tcPr>
          <w:p w14:paraId="746DAF69" w14:textId="77777777" w:rsidR="00221838" w:rsidRPr="00B05CE1" w:rsidRDefault="00221838" w:rsidP="00221838">
            <w:pPr>
              <w:pStyle w:val="Style1"/>
              <w:rPr>
                <w:rFonts w:asciiTheme="majorHAnsi" w:hAnsiTheme="majorHAnsi" w:cstheme="majorHAnsi"/>
                <w:b w:val="0"/>
              </w:rPr>
            </w:pPr>
          </w:p>
        </w:tc>
        <w:tc>
          <w:tcPr>
            <w:tcW w:w="2790" w:type="dxa"/>
          </w:tcPr>
          <w:p w14:paraId="2EEF42AF" w14:textId="77777777" w:rsidR="00221838" w:rsidRPr="00B05CE1" w:rsidRDefault="00221838" w:rsidP="00221838">
            <w:pPr>
              <w:pStyle w:val="Style1"/>
              <w:rPr>
                <w:rFonts w:asciiTheme="majorHAnsi" w:hAnsiTheme="majorHAnsi" w:cstheme="majorHAnsi"/>
                <w:b w:val="0"/>
              </w:rPr>
            </w:pPr>
          </w:p>
        </w:tc>
      </w:tr>
      <w:tr w:rsidR="00221838" w:rsidRPr="00B05CE1" w14:paraId="28BB6FBB" w14:textId="77777777" w:rsidTr="0081624C">
        <w:tc>
          <w:tcPr>
            <w:tcW w:w="516" w:type="dxa"/>
          </w:tcPr>
          <w:p w14:paraId="013F66FA" w14:textId="1FF96DC4" w:rsidR="00221838" w:rsidRPr="00B05CE1" w:rsidRDefault="00221838" w:rsidP="00221838">
            <w:pPr>
              <w:pStyle w:val="Style1"/>
              <w:rPr>
                <w:rFonts w:asciiTheme="majorHAnsi" w:hAnsiTheme="majorHAnsi" w:cstheme="majorHAnsi"/>
                <w:b w:val="0"/>
              </w:rPr>
            </w:pPr>
            <w:r w:rsidRPr="00B05CE1">
              <w:rPr>
                <w:rFonts w:asciiTheme="majorHAnsi" w:hAnsiTheme="majorHAnsi" w:cstheme="majorHAnsi"/>
                <w:b w:val="0"/>
              </w:rPr>
              <w:t>2.</w:t>
            </w:r>
          </w:p>
        </w:tc>
        <w:tc>
          <w:tcPr>
            <w:tcW w:w="2524" w:type="dxa"/>
          </w:tcPr>
          <w:p w14:paraId="785E31D9" w14:textId="77777777" w:rsidR="00221838" w:rsidRPr="00B05CE1" w:rsidRDefault="00221838" w:rsidP="00221838">
            <w:pPr>
              <w:pStyle w:val="Style1"/>
              <w:rPr>
                <w:rFonts w:asciiTheme="majorHAnsi" w:hAnsiTheme="majorHAnsi" w:cstheme="majorHAnsi"/>
                <w:b w:val="0"/>
              </w:rPr>
            </w:pPr>
          </w:p>
        </w:tc>
        <w:tc>
          <w:tcPr>
            <w:tcW w:w="2800" w:type="dxa"/>
          </w:tcPr>
          <w:p w14:paraId="50AB5867" w14:textId="77777777" w:rsidR="00221838" w:rsidRPr="00B05CE1" w:rsidRDefault="00221838" w:rsidP="00221838">
            <w:pPr>
              <w:pStyle w:val="Style1"/>
              <w:rPr>
                <w:rFonts w:asciiTheme="majorHAnsi" w:hAnsiTheme="majorHAnsi" w:cstheme="majorHAnsi"/>
                <w:b w:val="0"/>
              </w:rPr>
            </w:pPr>
          </w:p>
        </w:tc>
        <w:tc>
          <w:tcPr>
            <w:tcW w:w="2790" w:type="dxa"/>
          </w:tcPr>
          <w:p w14:paraId="586B557D" w14:textId="77777777" w:rsidR="00221838" w:rsidRPr="00B05CE1" w:rsidRDefault="00221838" w:rsidP="00221838">
            <w:pPr>
              <w:pStyle w:val="Style1"/>
              <w:rPr>
                <w:rFonts w:asciiTheme="majorHAnsi" w:hAnsiTheme="majorHAnsi" w:cstheme="majorHAnsi"/>
                <w:b w:val="0"/>
              </w:rPr>
            </w:pPr>
          </w:p>
        </w:tc>
      </w:tr>
      <w:tr w:rsidR="00221838" w:rsidRPr="00B05CE1" w14:paraId="427EB165" w14:textId="77777777" w:rsidTr="0081624C">
        <w:tc>
          <w:tcPr>
            <w:tcW w:w="516" w:type="dxa"/>
          </w:tcPr>
          <w:p w14:paraId="39BA322D" w14:textId="600D4278" w:rsidR="00221838" w:rsidRPr="00B05CE1" w:rsidRDefault="00221838" w:rsidP="00221838">
            <w:pPr>
              <w:pStyle w:val="Style1"/>
              <w:rPr>
                <w:rFonts w:asciiTheme="majorHAnsi" w:hAnsiTheme="majorHAnsi" w:cstheme="majorHAnsi"/>
                <w:b w:val="0"/>
              </w:rPr>
            </w:pPr>
            <w:r w:rsidRPr="00B05CE1">
              <w:rPr>
                <w:rFonts w:asciiTheme="majorHAnsi" w:hAnsiTheme="majorHAnsi" w:cstheme="majorHAnsi"/>
                <w:b w:val="0"/>
              </w:rPr>
              <w:t>3.</w:t>
            </w:r>
          </w:p>
        </w:tc>
        <w:tc>
          <w:tcPr>
            <w:tcW w:w="2524" w:type="dxa"/>
          </w:tcPr>
          <w:p w14:paraId="3723A8A3" w14:textId="77777777" w:rsidR="00221838" w:rsidRPr="00B05CE1" w:rsidRDefault="00221838" w:rsidP="00221838">
            <w:pPr>
              <w:pStyle w:val="Style1"/>
              <w:rPr>
                <w:rFonts w:asciiTheme="majorHAnsi" w:hAnsiTheme="majorHAnsi" w:cstheme="majorHAnsi"/>
                <w:b w:val="0"/>
              </w:rPr>
            </w:pPr>
          </w:p>
        </w:tc>
        <w:tc>
          <w:tcPr>
            <w:tcW w:w="2800" w:type="dxa"/>
          </w:tcPr>
          <w:p w14:paraId="6E094935" w14:textId="77777777" w:rsidR="00221838" w:rsidRPr="00B05CE1" w:rsidRDefault="00221838" w:rsidP="00221838">
            <w:pPr>
              <w:pStyle w:val="Style1"/>
              <w:rPr>
                <w:rFonts w:asciiTheme="majorHAnsi" w:hAnsiTheme="majorHAnsi" w:cstheme="majorHAnsi"/>
                <w:b w:val="0"/>
              </w:rPr>
            </w:pPr>
          </w:p>
        </w:tc>
        <w:tc>
          <w:tcPr>
            <w:tcW w:w="2790" w:type="dxa"/>
          </w:tcPr>
          <w:p w14:paraId="754A67D8" w14:textId="77777777" w:rsidR="00221838" w:rsidRPr="00B05CE1" w:rsidRDefault="00221838" w:rsidP="00221838">
            <w:pPr>
              <w:pStyle w:val="Style1"/>
              <w:rPr>
                <w:rFonts w:asciiTheme="majorHAnsi" w:hAnsiTheme="majorHAnsi" w:cstheme="majorHAnsi"/>
                <w:b w:val="0"/>
              </w:rPr>
            </w:pPr>
          </w:p>
        </w:tc>
      </w:tr>
      <w:tr w:rsidR="00221838" w:rsidRPr="00B05CE1" w14:paraId="2CF322EC" w14:textId="77777777" w:rsidTr="0081624C">
        <w:tc>
          <w:tcPr>
            <w:tcW w:w="516" w:type="dxa"/>
          </w:tcPr>
          <w:p w14:paraId="11684723" w14:textId="200C3FC4" w:rsidR="00221838" w:rsidRPr="00B05CE1" w:rsidRDefault="00AE7643" w:rsidP="00221838">
            <w:pPr>
              <w:pStyle w:val="Style1"/>
              <w:rPr>
                <w:rFonts w:asciiTheme="majorHAnsi" w:hAnsiTheme="majorHAnsi" w:cstheme="majorHAnsi"/>
                <w:b w:val="0"/>
              </w:rPr>
            </w:pPr>
            <w:r w:rsidRPr="00B05CE1">
              <w:rPr>
                <w:rFonts w:asciiTheme="majorHAnsi" w:hAnsiTheme="majorHAnsi" w:cstheme="majorHAnsi"/>
                <w:b w:val="0"/>
              </w:rPr>
              <w:t>4.</w:t>
            </w:r>
          </w:p>
        </w:tc>
        <w:tc>
          <w:tcPr>
            <w:tcW w:w="2524" w:type="dxa"/>
          </w:tcPr>
          <w:p w14:paraId="687DBC37" w14:textId="77777777" w:rsidR="00221838" w:rsidRPr="00B05CE1" w:rsidRDefault="00221838" w:rsidP="00221838">
            <w:pPr>
              <w:pStyle w:val="Style1"/>
              <w:rPr>
                <w:rFonts w:asciiTheme="majorHAnsi" w:hAnsiTheme="majorHAnsi" w:cstheme="majorHAnsi"/>
                <w:b w:val="0"/>
              </w:rPr>
            </w:pPr>
          </w:p>
        </w:tc>
        <w:tc>
          <w:tcPr>
            <w:tcW w:w="2800" w:type="dxa"/>
          </w:tcPr>
          <w:p w14:paraId="3AAA7428" w14:textId="77777777" w:rsidR="00221838" w:rsidRPr="00B05CE1" w:rsidRDefault="00221838" w:rsidP="00221838">
            <w:pPr>
              <w:pStyle w:val="Style1"/>
              <w:rPr>
                <w:rFonts w:asciiTheme="majorHAnsi" w:hAnsiTheme="majorHAnsi" w:cstheme="majorHAnsi"/>
                <w:b w:val="0"/>
              </w:rPr>
            </w:pPr>
          </w:p>
        </w:tc>
        <w:tc>
          <w:tcPr>
            <w:tcW w:w="2790" w:type="dxa"/>
          </w:tcPr>
          <w:p w14:paraId="3836E4C5" w14:textId="77777777" w:rsidR="00221838" w:rsidRPr="00B05CE1" w:rsidRDefault="00221838" w:rsidP="00221838">
            <w:pPr>
              <w:pStyle w:val="Style1"/>
              <w:rPr>
                <w:rFonts w:asciiTheme="majorHAnsi" w:hAnsiTheme="majorHAnsi" w:cstheme="majorHAnsi"/>
                <w:b w:val="0"/>
              </w:rPr>
            </w:pPr>
          </w:p>
        </w:tc>
      </w:tr>
      <w:tr w:rsidR="00221838" w:rsidRPr="00B05CE1" w14:paraId="35116CDF" w14:textId="77777777" w:rsidTr="0081624C">
        <w:tc>
          <w:tcPr>
            <w:tcW w:w="516" w:type="dxa"/>
          </w:tcPr>
          <w:p w14:paraId="068F8AE9" w14:textId="22FC78C9" w:rsidR="00221838" w:rsidRPr="00B05CE1" w:rsidRDefault="00AE7643" w:rsidP="00221838">
            <w:pPr>
              <w:pStyle w:val="Style1"/>
              <w:rPr>
                <w:rFonts w:asciiTheme="majorHAnsi" w:hAnsiTheme="majorHAnsi" w:cstheme="majorHAnsi"/>
                <w:b w:val="0"/>
              </w:rPr>
            </w:pPr>
            <w:r w:rsidRPr="00B05CE1">
              <w:rPr>
                <w:rFonts w:asciiTheme="majorHAnsi" w:hAnsiTheme="majorHAnsi" w:cstheme="majorHAnsi"/>
                <w:b w:val="0"/>
              </w:rPr>
              <w:t>5.</w:t>
            </w:r>
          </w:p>
        </w:tc>
        <w:tc>
          <w:tcPr>
            <w:tcW w:w="2524" w:type="dxa"/>
          </w:tcPr>
          <w:p w14:paraId="4BD0B195" w14:textId="77777777" w:rsidR="00221838" w:rsidRPr="00B05CE1" w:rsidRDefault="00221838" w:rsidP="00221838">
            <w:pPr>
              <w:pStyle w:val="Style1"/>
              <w:rPr>
                <w:rFonts w:asciiTheme="majorHAnsi" w:hAnsiTheme="majorHAnsi" w:cstheme="majorHAnsi"/>
                <w:b w:val="0"/>
              </w:rPr>
            </w:pPr>
          </w:p>
        </w:tc>
        <w:tc>
          <w:tcPr>
            <w:tcW w:w="2800" w:type="dxa"/>
          </w:tcPr>
          <w:p w14:paraId="20399006" w14:textId="77777777" w:rsidR="00221838" w:rsidRPr="00B05CE1" w:rsidRDefault="00221838" w:rsidP="00221838">
            <w:pPr>
              <w:pStyle w:val="Style1"/>
              <w:rPr>
                <w:rFonts w:asciiTheme="majorHAnsi" w:hAnsiTheme="majorHAnsi" w:cstheme="majorHAnsi"/>
                <w:b w:val="0"/>
              </w:rPr>
            </w:pPr>
          </w:p>
        </w:tc>
        <w:tc>
          <w:tcPr>
            <w:tcW w:w="2790" w:type="dxa"/>
          </w:tcPr>
          <w:p w14:paraId="5B57096C" w14:textId="77777777" w:rsidR="00221838" w:rsidRPr="00B05CE1" w:rsidRDefault="00221838" w:rsidP="00221838">
            <w:pPr>
              <w:pStyle w:val="Style1"/>
              <w:rPr>
                <w:rFonts w:asciiTheme="majorHAnsi" w:hAnsiTheme="majorHAnsi" w:cstheme="majorHAnsi"/>
                <w:b w:val="0"/>
              </w:rPr>
            </w:pPr>
          </w:p>
        </w:tc>
      </w:tr>
      <w:tr w:rsidR="0081624C" w:rsidRPr="00B05CE1" w14:paraId="7EB00ADC" w14:textId="77777777" w:rsidTr="0081624C">
        <w:tc>
          <w:tcPr>
            <w:tcW w:w="516" w:type="dxa"/>
          </w:tcPr>
          <w:p w14:paraId="0B519018" w14:textId="14F0C991" w:rsidR="0081624C" w:rsidRPr="00B05CE1" w:rsidRDefault="0081624C" w:rsidP="00221838">
            <w:pPr>
              <w:pStyle w:val="Style1"/>
              <w:rPr>
                <w:rFonts w:asciiTheme="majorHAnsi" w:hAnsiTheme="majorHAnsi" w:cstheme="majorHAnsi"/>
                <w:b w:val="0"/>
              </w:rPr>
            </w:pPr>
            <w:r w:rsidRPr="00B05CE1">
              <w:rPr>
                <w:rFonts w:asciiTheme="majorHAnsi" w:hAnsiTheme="majorHAnsi" w:cstheme="majorHAnsi"/>
                <w:b w:val="0"/>
              </w:rPr>
              <w:t>6.</w:t>
            </w:r>
          </w:p>
        </w:tc>
        <w:tc>
          <w:tcPr>
            <w:tcW w:w="2524" w:type="dxa"/>
          </w:tcPr>
          <w:p w14:paraId="5311AEC7" w14:textId="77777777" w:rsidR="0081624C" w:rsidRPr="00B05CE1" w:rsidRDefault="0081624C" w:rsidP="00221838">
            <w:pPr>
              <w:pStyle w:val="Style1"/>
              <w:rPr>
                <w:rFonts w:asciiTheme="majorHAnsi" w:hAnsiTheme="majorHAnsi" w:cstheme="majorHAnsi"/>
                <w:b w:val="0"/>
              </w:rPr>
            </w:pPr>
          </w:p>
        </w:tc>
        <w:tc>
          <w:tcPr>
            <w:tcW w:w="2800" w:type="dxa"/>
          </w:tcPr>
          <w:p w14:paraId="686ADBC3" w14:textId="77777777" w:rsidR="0081624C" w:rsidRPr="00B05CE1" w:rsidRDefault="0081624C" w:rsidP="00221838">
            <w:pPr>
              <w:pStyle w:val="Style1"/>
              <w:rPr>
                <w:rFonts w:asciiTheme="majorHAnsi" w:hAnsiTheme="majorHAnsi" w:cstheme="majorHAnsi"/>
                <w:b w:val="0"/>
              </w:rPr>
            </w:pPr>
          </w:p>
        </w:tc>
        <w:tc>
          <w:tcPr>
            <w:tcW w:w="2790" w:type="dxa"/>
          </w:tcPr>
          <w:p w14:paraId="667DAF04" w14:textId="77777777" w:rsidR="0081624C" w:rsidRPr="00B05CE1" w:rsidRDefault="0081624C" w:rsidP="00221838">
            <w:pPr>
              <w:pStyle w:val="Style1"/>
              <w:rPr>
                <w:rFonts w:asciiTheme="majorHAnsi" w:hAnsiTheme="majorHAnsi" w:cstheme="majorHAnsi"/>
                <w:b w:val="0"/>
              </w:rPr>
            </w:pPr>
          </w:p>
        </w:tc>
      </w:tr>
      <w:tr w:rsidR="0081624C" w:rsidRPr="00B05CE1" w14:paraId="00951DF0" w14:textId="77777777" w:rsidTr="0081624C">
        <w:tc>
          <w:tcPr>
            <w:tcW w:w="516" w:type="dxa"/>
          </w:tcPr>
          <w:p w14:paraId="429D9507" w14:textId="34E483BE" w:rsidR="0081624C" w:rsidRPr="00B05CE1" w:rsidRDefault="0081624C" w:rsidP="00221838">
            <w:pPr>
              <w:pStyle w:val="Style1"/>
              <w:rPr>
                <w:rFonts w:asciiTheme="majorHAnsi" w:hAnsiTheme="majorHAnsi" w:cstheme="majorHAnsi"/>
                <w:b w:val="0"/>
              </w:rPr>
            </w:pPr>
            <w:r w:rsidRPr="00B05CE1">
              <w:rPr>
                <w:rFonts w:asciiTheme="majorHAnsi" w:hAnsiTheme="majorHAnsi" w:cstheme="majorHAnsi"/>
                <w:b w:val="0"/>
              </w:rPr>
              <w:t>7.</w:t>
            </w:r>
          </w:p>
        </w:tc>
        <w:tc>
          <w:tcPr>
            <w:tcW w:w="2524" w:type="dxa"/>
          </w:tcPr>
          <w:p w14:paraId="326B182B" w14:textId="77777777" w:rsidR="0081624C" w:rsidRPr="00B05CE1" w:rsidRDefault="0081624C" w:rsidP="00221838">
            <w:pPr>
              <w:pStyle w:val="Style1"/>
              <w:rPr>
                <w:rFonts w:asciiTheme="majorHAnsi" w:hAnsiTheme="majorHAnsi" w:cstheme="majorHAnsi"/>
                <w:b w:val="0"/>
              </w:rPr>
            </w:pPr>
          </w:p>
        </w:tc>
        <w:tc>
          <w:tcPr>
            <w:tcW w:w="2800" w:type="dxa"/>
          </w:tcPr>
          <w:p w14:paraId="518AEF4E" w14:textId="77777777" w:rsidR="0081624C" w:rsidRPr="00B05CE1" w:rsidRDefault="0081624C" w:rsidP="00221838">
            <w:pPr>
              <w:pStyle w:val="Style1"/>
              <w:rPr>
                <w:rFonts w:asciiTheme="majorHAnsi" w:hAnsiTheme="majorHAnsi" w:cstheme="majorHAnsi"/>
                <w:b w:val="0"/>
              </w:rPr>
            </w:pPr>
          </w:p>
        </w:tc>
        <w:tc>
          <w:tcPr>
            <w:tcW w:w="2790" w:type="dxa"/>
          </w:tcPr>
          <w:p w14:paraId="5A0B5A54" w14:textId="77777777" w:rsidR="0081624C" w:rsidRPr="00B05CE1" w:rsidRDefault="0081624C" w:rsidP="00221838">
            <w:pPr>
              <w:pStyle w:val="Style1"/>
              <w:rPr>
                <w:rFonts w:asciiTheme="majorHAnsi" w:hAnsiTheme="majorHAnsi" w:cstheme="majorHAnsi"/>
                <w:b w:val="0"/>
              </w:rPr>
            </w:pPr>
          </w:p>
        </w:tc>
      </w:tr>
      <w:tr w:rsidR="0081624C" w:rsidRPr="00B05CE1" w14:paraId="31DAA4CF" w14:textId="77777777" w:rsidTr="0081624C">
        <w:tc>
          <w:tcPr>
            <w:tcW w:w="516" w:type="dxa"/>
          </w:tcPr>
          <w:p w14:paraId="778F3C3D" w14:textId="1524455D" w:rsidR="0081624C" w:rsidRPr="00B05CE1" w:rsidRDefault="0081624C" w:rsidP="00221838">
            <w:pPr>
              <w:pStyle w:val="Style1"/>
              <w:rPr>
                <w:rFonts w:asciiTheme="majorHAnsi" w:hAnsiTheme="majorHAnsi" w:cstheme="majorHAnsi"/>
                <w:b w:val="0"/>
              </w:rPr>
            </w:pPr>
            <w:r w:rsidRPr="00B05CE1">
              <w:rPr>
                <w:rFonts w:asciiTheme="majorHAnsi" w:hAnsiTheme="majorHAnsi" w:cstheme="majorHAnsi"/>
                <w:b w:val="0"/>
              </w:rPr>
              <w:t>8.</w:t>
            </w:r>
          </w:p>
        </w:tc>
        <w:tc>
          <w:tcPr>
            <w:tcW w:w="2524" w:type="dxa"/>
          </w:tcPr>
          <w:p w14:paraId="4D06F023" w14:textId="77777777" w:rsidR="0081624C" w:rsidRPr="00B05CE1" w:rsidRDefault="0081624C" w:rsidP="00221838">
            <w:pPr>
              <w:pStyle w:val="Style1"/>
              <w:rPr>
                <w:rFonts w:asciiTheme="majorHAnsi" w:hAnsiTheme="majorHAnsi" w:cstheme="majorHAnsi"/>
                <w:b w:val="0"/>
              </w:rPr>
            </w:pPr>
          </w:p>
        </w:tc>
        <w:tc>
          <w:tcPr>
            <w:tcW w:w="2800" w:type="dxa"/>
          </w:tcPr>
          <w:p w14:paraId="1E3751D9" w14:textId="77777777" w:rsidR="0081624C" w:rsidRPr="00B05CE1" w:rsidRDefault="0081624C" w:rsidP="00221838">
            <w:pPr>
              <w:pStyle w:val="Style1"/>
              <w:rPr>
                <w:rFonts w:asciiTheme="majorHAnsi" w:hAnsiTheme="majorHAnsi" w:cstheme="majorHAnsi"/>
                <w:b w:val="0"/>
              </w:rPr>
            </w:pPr>
          </w:p>
        </w:tc>
        <w:tc>
          <w:tcPr>
            <w:tcW w:w="2790" w:type="dxa"/>
          </w:tcPr>
          <w:p w14:paraId="4B4BB139" w14:textId="77777777" w:rsidR="0081624C" w:rsidRPr="00B05CE1" w:rsidRDefault="0081624C" w:rsidP="00221838">
            <w:pPr>
              <w:pStyle w:val="Style1"/>
              <w:rPr>
                <w:rFonts w:asciiTheme="majorHAnsi" w:hAnsiTheme="majorHAnsi" w:cstheme="majorHAnsi"/>
                <w:b w:val="0"/>
              </w:rPr>
            </w:pPr>
          </w:p>
        </w:tc>
      </w:tr>
    </w:tbl>
    <w:p w14:paraId="6E2EA80C" w14:textId="038AD310" w:rsidR="00221838" w:rsidRPr="00B05CE1" w:rsidRDefault="00221838" w:rsidP="00221838">
      <w:pPr>
        <w:pStyle w:val="Style1"/>
        <w:rPr>
          <w:rFonts w:asciiTheme="majorHAnsi" w:hAnsiTheme="majorHAnsi" w:cstheme="majorHAnsi"/>
        </w:rPr>
      </w:pPr>
    </w:p>
    <w:p w14:paraId="7FCFCBE6" w14:textId="77777777" w:rsidR="005F13B6" w:rsidRPr="00B05CE1" w:rsidRDefault="005F13B6" w:rsidP="00221838">
      <w:pPr>
        <w:pStyle w:val="Style1"/>
        <w:rPr>
          <w:rFonts w:asciiTheme="majorHAnsi" w:hAnsiTheme="majorHAnsi" w:cstheme="majorHAnsi"/>
        </w:rPr>
      </w:pPr>
    </w:p>
    <w:p w14:paraId="2840F6AD" w14:textId="73E33329" w:rsidR="001A0F36" w:rsidRPr="00B05CE1" w:rsidRDefault="00221838" w:rsidP="00221838">
      <w:pPr>
        <w:pStyle w:val="Style1"/>
        <w:rPr>
          <w:rFonts w:asciiTheme="majorHAnsi" w:hAnsiTheme="majorHAnsi" w:cstheme="majorHAnsi"/>
        </w:rPr>
      </w:pPr>
      <w:r w:rsidRPr="00B05CE1">
        <w:rPr>
          <w:rFonts w:asciiTheme="majorHAnsi" w:hAnsiTheme="majorHAnsi" w:cstheme="majorHAnsi"/>
        </w:rPr>
        <w:t>Reason for Revision / Summary of Changes</w:t>
      </w:r>
    </w:p>
    <w:p w14:paraId="3BAF4C59" w14:textId="77777777" w:rsidR="00AB08E1" w:rsidRPr="00B05CE1" w:rsidRDefault="00AB08E1" w:rsidP="001A0F36">
      <w:pPr>
        <w:pStyle w:val="Style1"/>
        <w:rPr>
          <w:rFonts w:asciiTheme="majorHAnsi" w:hAnsiTheme="majorHAnsi" w:cstheme="majorHAnsi"/>
        </w:rPr>
      </w:pPr>
    </w:p>
    <w:tbl>
      <w:tblPr>
        <w:tblStyle w:val="TableGrid"/>
        <w:tblW w:w="0" w:type="auto"/>
        <w:tblLook w:val="04A0" w:firstRow="1" w:lastRow="0" w:firstColumn="1" w:lastColumn="0" w:noHBand="0" w:noVBand="1"/>
      </w:tblPr>
      <w:tblGrid>
        <w:gridCol w:w="2876"/>
        <w:gridCol w:w="2877"/>
        <w:gridCol w:w="2877"/>
      </w:tblGrid>
      <w:tr w:rsidR="00221838" w:rsidRPr="00B05CE1" w14:paraId="0B2EC8CA" w14:textId="77777777" w:rsidTr="00221838">
        <w:tc>
          <w:tcPr>
            <w:tcW w:w="2876" w:type="dxa"/>
          </w:tcPr>
          <w:p w14:paraId="3DD30F9E" w14:textId="0958DE39" w:rsidR="00221838" w:rsidRPr="00B05CE1" w:rsidRDefault="00221838" w:rsidP="001A0F36">
            <w:pPr>
              <w:pStyle w:val="Style1"/>
              <w:rPr>
                <w:rFonts w:asciiTheme="majorHAnsi" w:hAnsiTheme="majorHAnsi" w:cstheme="majorHAnsi"/>
              </w:rPr>
            </w:pPr>
            <w:r w:rsidRPr="00B05CE1">
              <w:rPr>
                <w:rFonts w:asciiTheme="majorHAnsi" w:hAnsiTheme="majorHAnsi" w:cstheme="majorHAnsi"/>
              </w:rPr>
              <w:t>Revision Date</w:t>
            </w:r>
          </w:p>
        </w:tc>
        <w:tc>
          <w:tcPr>
            <w:tcW w:w="2877" w:type="dxa"/>
          </w:tcPr>
          <w:p w14:paraId="650AFAE9" w14:textId="441FCEAD" w:rsidR="00221838" w:rsidRPr="00B05CE1" w:rsidRDefault="00221838" w:rsidP="001A0F36">
            <w:pPr>
              <w:pStyle w:val="Style1"/>
              <w:rPr>
                <w:rFonts w:asciiTheme="majorHAnsi" w:hAnsiTheme="majorHAnsi" w:cstheme="majorHAnsi"/>
              </w:rPr>
            </w:pPr>
            <w:r w:rsidRPr="00B05CE1">
              <w:rPr>
                <w:rFonts w:asciiTheme="majorHAnsi" w:hAnsiTheme="majorHAnsi" w:cstheme="majorHAnsi"/>
              </w:rPr>
              <w:t>Page/Section</w:t>
            </w:r>
          </w:p>
        </w:tc>
        <w:tc>
          <w:tcPr>
            <w:tcW w:w="2877" w:type="dxa"/>
          </w:tcPr>
          <w:p w14:paraId="7148A6AA" w14:textId="3C08E4AD" w:rsidR="00221838" w:rsidRPr="00B05CE1" w:rsidRDefault="00221838" w:rsidP="001A0F36">
            <w:pPr>
              <w:pStyle w:val="Style1"/>
              <w:rPr>
                <w:rFonts w:asciiTheme="majorHAnsi" w:hAnsiTheme="majorHAnsi" w:cstheme="majorHAnsi"/>
              </w:rPr>
            </w:pPr>
            <w:r w:rsidRPr="00B05CE1">
              <w:rPr>
                <w:rFonts w:asciiTheme="majorHAnsi" w:hAnsiTheme="majorHAnsi" w:cstheme="majorHAnsi"/>
              </w:rPr>
              <w:t>Change/Justification</w:t>
            </w:r>
          </w:p>
        </w:tc>
      </w:tr>
      <w:tr w:rsidR="00221838" w:rsidRPr="00B05CE1" w14:paraId="6D3B69FF" w14:textId="77777777" w:rsidTr="00221838">
        <w:tc>
          <w:tcPr>
            <w:tcW w:w="2876" w:type="dxa"/>
          </w:tcPr>
          <w:p w14:paraId="1CD998C5" w14:textId="77777777" w:rsidR="00221838" w:rsidRPr="00B05CE1" w:rsidRDefault="00221838" w:rsidP="001A0F36">
            <w:pPr>
              <w:pStyle w:val="Style1"/>
              <w:rPr>
                <w:rFonts w:asciiTheme="majorHAnsi" w:hAnsiTheme="majorHAnsi" w:cstheme="majorHAnsi"/>
              </w:rPr>
            </w:pPr>
          </w:p>
        </w:tc>
        <w:tc>
          <w:tcPr>
            <w:tcW w:w="2877" w:type="dxa"/>
          </w:tcPr>
          <w:p w14:paraId="62C6778F" w14:textId="77777777" w:rsidR="00221838" w:rsidRPr="00B05CE1" w:rsidRDefault="00221838" w:rsidP="001A0F36">
            <w:pPr>
              <w:pStyle w:val="Style1"/>
              <w:rPr>
                <w:rFonts w:asciiTheme="majorHAnsi" w:hAnsiTheme="majorHAnsi" w:cstheme="majorHAnsi"/>
              </w:rPr>
            </w:pPr>
          </w:p>
        </w:tc>
        <w:tc>
          <w:tcPr>
            <w:tcW w:w="2877" w:type="dxa"/>
          </w:tcPr>
          <w:p w14:paraId="72E5996A" w14:textId="77777777" w:rsidR="00221838" w:rsidRPr="00B05CE1" w:rsidRDefault="00221838" w:rsidP="001A0F36">
            <w:pPr>
              <w:pStyle w:val="Style1"/>
              <w:rPr>
                <w:rFonts w:asciiTheme="majorHAnsi" w:hAnsiTheme="majorHAnsi" w:cstheme="majorHAnsi"/>
              </w:rPr>
            </w:pPr>
          </w:p>
        </w:tc>
      </w:tr>
      <w:tr w:rsidR="00221838" w:rsidRPr="00B05CE1" w14:paraId="4E17B9A6" w14:textId="77777777" w:rsidTr="00221838">
        <w:tc>
          <w:tcPr>
            <w:tcW w:w="2876" w:type="dxa"/>
          </w:tcPr>
          <w:p w14:paraId="1B5E4A75" w14:textId="77777777" w:rsidR="00221838" w:rsidRPr="00B05CE1" w:rsidRDefault="00221838" w:rsidP="001A0F36">
            <w:pPr>
              <w:pStyle w:val="Style1"/>
              <w:rPr>
                <w:rFonts w:asciiTheme="majorHAnsi" w:hAnsiTheme="majorHAnsi" w:cstheme="majorHAnsi"/>
              </w:rPr>
            </w:pPr>
          </w:p>
        </w:tc>
        <w:tc>
          <w:tcPr>
            <w:tcW w:w="2877" w:type="dxa"/>
          </w:tcPr>
          <w:p w14:paraId="0B5B36DC" w14:textId="77777777" w:rsidR="00221838" w:rsidRPr="00B05CE1" w:rsidRDefault="00221838" w:rsidP="001A0F36">
            <w:pPr>
              <w:pStyle w:val="Style1"/>
              <w:rPr>
                <w:rFonts w:asciiTheme="majorHAnsi" w:hAnsiTheme="majorHAnsi" w:cstheme="majorHAnsi"/>
              </w:rPr>
            </w:pPr>
          </w:p>
        </w:tc>
        <w:tc>
          <w:tcPr>
            <w:tcW w:w="2877" w:type="dxa"/>
          </w:tcPr>
          <w:p w14:paraId="45544CEB" w14:textId="77777777" w:rsidR="00221838" w:rsidRPr="00B05CE1" w:rsidRDefault="00221838" w:rsidP="001A0F36">
            <w:pPr>
              <w:pStyle w:val="Style1"/>
              <w:rPr>
                <w:rFonts w:asciiTheme="majorHAnsi" w:hAnsiTheme="majorHAnsi" w:cstheme="majorHAnsi"/>
              </w:rPr>
            </w:pPr>
          </w:p>
        </w:tc>
      </w:tr>
      <w:tr w:rsidR="00221838" w:rsidRPr="00B05CE1" w14:paraId="0667F8FD" w14:textId="77777777" w:rsidTr="00221838">
        <w:tc>
          <w:tcPr>
            <w:tcW w:w="2876" w:type="dxa"/>
          </w:tcPr>
          <w:p w14:paraId="7F39ECD1" w14:textId="77777777" w:rsidR="00221838" w:rsidRPr="00B05CE1" w:rsidRDefault="00221838" w:rsidP="001A0F36">
            <w:pPr>
              <w:pStyle w:val="Style1"/>
              <w:rPr>
                <w:rFonts w:asciiTheme="majorHAnsi" w:hAnsiTheme="majorHAnsi" w:cstheme="majorHAnsi"/>
              </w:rPr>
            </w:pPr>
          </w:p>
        </w:tc>
        <w:tc>
          <w:tcPr>
            <w:tcW w:w="2877" w:type="dxa"/>
          </w:tcPr>
          <w:p w14:paraId="6C3F141F" w14:textId="77777777" w:rsidR="00221838" w:rsidRPr="00B05CE1" w:rsidRDefault="00221838" w:rsidP="001A0F36">
            <w:pPr>
              <w:pStyle w:val="Style1"/>
              <w:rPr>
                <w:rFonts w:asciiTheme="majorHAnsi" w:hAnsiTheme="majorHAnsi" w:cstheme="majorHAnsi"/>
              </w:rPr>
            </w:pPr>
          </w:p>
        </w:tc>
        <w:tc>
          <w:tcPr>
            <w:tcW w:w="2877" w:type="dxa"/>
          </w:tcPr>
          <w:p w14:paraId="4AF3CF63" w14:textId="77777777" w:rsidR="00221838" w:rsidRPr="00B05CE1" w:rsidRDefault="00221838" w:rsidP="001A0F36">
            <w:pPr>
              <w:pStyle w:val="Style1"/>
              <w:rPr>
                <w:rFonts w:asciiTheme="majorHAnsi" w:hAnsiTheme="majorHAnsi" w:cstheme="majorHAnsi"/>
              </w:rPr>
            </w:pPr>
          </w:p>
        </w:tc>
      </w:tr>
      <w:tr w:rsidR="00221838" w:rsidRPr="00B05CE1" w14:paraId="621E6019" w14:textId="77777777" w:rsidTr="00221838">
        <w:tc>
          <w:tcPr>
            <w:tcW w:w="2876" w:type="dxa"/>
          </w:tcPr>
          <w:p w14:paraId="5DC7A43A" w14:textId="77777777" w:rsidR="00221838" w:rsidRPr="00B05CE1" w:rsidRDefault="00221838" w:rsidP="001A0F36">
            <w:pPr>
              <w:pStyle w:val="Style1"/>
              <w:rPr>
                <w:rFonts w:asciiTheme="majorHAnsi" w:hAnsiTheme="majorHAnsi" w:cstheme="majorHAnsi"/>
              </w:rPr>
            </w:pPr>
          </w:p>
        </w:tc>
        <w:tc>
          <w:tcPr>
            <w:tcW w:w="2877" w:type="dxa"/>
          </w:tcPr>
          <w:p w14:paraId="4EF42640" w14:textId="77777777" w:rsidR="00221838" w:rsidRPr="00B05CE1" w:rsidRDefault="00221838" w:rsidP="001A0F36">
            <w:pPr>
              <w:pStyle w:val="Style1"/>
              <w:rPr>
                <w:rFonts w:asciiTheme="majorHAnsi" w:hAnsiTheme="majorHAnsi" w:cstheme="majorHAnsi"/>
              </w:rPr>
            </w:pPr>
          </w:p>
        </w:tc>
        <w:tc>
          <w:tcPr>
            <w:tcW w:w="2877" w:type="dxa"/>
          </w:tcPr>
          <w:p w14:paraId="076C55A5" w14:textId="77777777" w:rsidR="00221838" w:rsidRPr="00B05CE1" w:rsidRDefault="00221838" w:rsidP="001A0F36">
            <w:pPr>
              <w:pStyle w:val="Style1"/>
              <w:rPr>
                <w:rFonts w:asciiTheme="majorHAnsi" w:hAnsiTheme="majorHAnsi" w:cstheme="majorHAnsi"/>
              </w:rPr>
            </w:pPr>
          </w:p>
        </w:tc>
      </w:tr>
      <w:tr w:rsidR="00221838" w:rsidRPr="00B05CE1" w14:paraId="13C5EC24" w14:textId="77777777" w:rsidTr="00221838">
        <w:tc>
          <w:tcPr>
            <w:tcW w:w="2876" w:type="dxa"/>
          </w:tcPr>
          <w:p w14:paraId="42599206" w14:textId="77777777" w:rsidR="00221838" w:rsidRPr="00B05CE1" w:rsidRDefault="00221838" w:rsidP="001A0F36">
            <w:pPr>
              <w:pStyle w:val="Style1"/>
              <w:rPr>
                <w:rFonts w:asciiTheme="majorHAnsi" w:hAnsiTheme="majorHAnsi" w:cstheme="majorHAnsi"/>
              </w:rPr>
            </w:pPr>
          </w:p>
        </w:tc>
        <w:tc>
          <w:tcPr>
            <w:tcW w:w="2877" w:type="dxa"/>
          </w:tcPr>
          <w:p w14:paraId="0143BC16" w14:textId="77777777" w:rsidR="00221838" w:rsidRPr="00B05CE1" w:rsidRDefault="00221838" w:rsidP="001A0F36">
            <w:pPr>
              <w:pStyle w:val="Style1"/>
              <w:rPr>
                <w:rFonts w:asciiTheme="majorHAnsi" w:hAnsiTheme="majorHAnsi" w:cstheme="majorHAnsi"/>
              </w:rPr>
            </w:pPr>
          </w:p>
        </w:tc>
        <w:tc>
          <w:tcPr>
            <w:tcW w:w="2877" w:type="dxa"/>
          </w:tcPr>
          <w:p w14:paraId="1E934B8C" w14:textId="77777777" w:rsidR="00221838" w:rsidRPr="00B05CE1" w:rsidRDefault="00221838" w:rsidP="001A0F36">
            <w:pPr>
              <w:pStyle w:val="Style1"/>
              <w:rPr>
                <w:rFonts w:asciiTheme="majorHAnsi" w:hAnsiTheme="majorHAnsi" w:cstheme="majorHAnsi"/>
              </w:rPr>
            </w:pPr>
          </w:p>
        </w:tc>
      </w:tr>
      <w:tr w:rsidR="00221838" w:rsidRPr="00B05CE1" w14:paraId="1D5D4D18" w14:textId="77777777" w:rsidTr="00221838">
        <w:tc>
          <w:tcPr>
            <w:tcW w:w="2876" w:type="dxa"/>
          </w:tcPr>
          <w:p w14:paraId="2B00DB7D" w14:textId="77777777" w:rsidR="00221838" w:rsidRPr="00B05CE1" w:rsidRDefault="00221838" w:rsidP="001A0F36">
            <w:pPr>
              <w:pStyle w:val="Style1"/>
              <w:rPr>
                <w:rFonts w:asciiTheme="majorHAnsi" w:hAnsiTheme="majorHAnsi" w:cstheme="majorHAnsi"/>
              </w:rPr>
            </w:pPr>
          </w:p>
        </w:tc>
        <w:tc>
          <w:tcPr>
            <w:tcW w:w="2877" w:type="dxa"/>
          </w:tcPr>
          <w:p w14:paraId="5AF1014B" w14:textId="77777777" w:rsidR="00221838" w:rsidRPr="00B05CE1" w:rsidRDefault="00221838" w:rsidP="001A0F36">
            <w:pPr>
              <w:pStyle w:val="Style1"/>
              <w:rPr>
                <w:rFonts w:asciiTheme="majorHAnsi" w:hAnsiTheme="majorHAnsi" w:cstheme="majorHAnsi"/>
              </w:rPr>
            </w:pPr>
          </w:p>
        </w:tc>
        <w:tc>
          <w:tcPr>
            <w:tcW w:w="2877" w:type="dxa"/>
          </w:tcPr>
          <w:p w14:paraId="6ACB8940" w14:textId="77777777" w:rsidR="00221838" w:rsidRPr="00B05CE1" w:rsidRDefault="00221838" w:rsidP="001A0F36">
            <w:pPr>
              <w:pStyle w:val="Style1"/>
              <w:rPr>
                <w:rFonts w:asciiTheme="majorHAnsi" w:hAnsiTheme="majorHAnsi" w:cstheme="majorHAnsi"/>
              </w:rPr>
            </w:pPr>
          </w:p>
        </w:tc>
      </w:tr>
      <w:tr w:rsidR="0081624C" w:rsidRPr="00B05CE1" w14:paraId="34238463" w14:textId="77777777" w:rsidTr="00221838">
        <w:tc>
          <w:tcPr>
            <w:tcW w:w="2876" w:type="dxa"/>
          </w:tcPr>
          <w:p w14:paraId="31DC472A" w14:textId="77777777" w:rsidR="0081624C" w:rsidRPr="00B05CE1" w:rsidRDefault="0081624C" w:rsidP="001A0F36">
            <w:pPr>
              <w:pStyle w:val="Style1"/>
              <w:rPr>
                <w:rFonts w:asciiTheme="majorHAnsi" w:hAnsiTheme="majorHAnsi" w:cstheme="majorHAnsi"/>
              </w:rPr>
            </w:pPr>
          </w:p>
        </w:tc>
        <w:tc>
          <w:tcPr>
            <w:tcW w:w="2877" w:type="dxa"/>
          </w:tcPr>
          <w:p w14:paraId="6AA2E1C9" w14:textId="77777777" w:rsidR="0081624C" w:rsidRPr="00B05CE1" w:rsidRDefault="0081624C" w:rsidP="001A0F36">
            <w:pPr>
              <w:pStyle w:val="Style1"/>
              <w:rPr>
                <w:rFonts w:asciiTheme="majorHAnsi" w:hAnsiTheme="majorHAnsi" w:cstheme="majorHAnsi"/>
              </w:rPr>
            </w:pPr>
          </w:p>
        </w:tc>
        <w:tc>
          <w:tcPr>
            <w:tcW w:w="2877" w:type="dxa"/>
          </w:tcPr>
          <w:p w14:paraId="05BCB976" w14:textId="77777777" w:rsidR="0081624C" w:rsidRPr="00B05CE1" w:rsidRDefault="0081624C" w:rsidP="001A0F36">
            <w:pPr>
              <w:pStyle w:val="Style1"/>
              <w:rPr>
                <w:rFonts w:asciiTheme="majorHAnsi" w:hAnsiTheme="majorHAnsi" w:cstheme="majorHAnsi"/>
              </w:rPr>
            </w:pPr>
          </w:p>
        </w:tc>
      </w:tr>
      <w:tr w:rsidR="0081624C" w:rsidRPr="00B05CE1" w14:paraId="4D526D2F" w14:textId="77777777" w:rsidTr="00221838">
        <w:tc>
          <w:tcPr>
            <w:tcW w:w="2876" w:type="dxa"/>
          </w:tcPr>
          <w:p w14:paraId="519A9D5C" w14:textId="77777777" w:rsidR="0081624C" w:rsidRPr="00B05CE1" w:rsidRDefault="0081624C" w:rsidP="001A0F36">
            <w:pPr>
              <w:pStyle w:val="Style1"/>
              <w:rPr>
                <w:rFonts w:asciiTheme="majorHAnsi" w:hAnsiTheme="majorHAnsi" w:cstheme="majorHAnsi"/>
              </w:rPr>
            </w:pPr>
          </w:p>
        </w:tc>
        <w:tc>
          <w:tcPr>
            <w:tcW w:w="2877" w:type="dxa"/>
          </w:tcPr>
          <w:p w14:paraId="3393B2A2" w14:textId="77777777" w:rsidR="0081624C" w:rsidRPr="00B05CE1" w:rsidRDefault="0081624C" w:rsidP="001A0F36">
            <w:pPr>
              <w:pStyle w:val="Style1"/>
              <w:rPr>
                <w:rFonts w:asciiTheme="majorHAnsi" w:hAnsiTheme="majorHAnsi" w:cstheme="majorHAnsi"/>
              </w:rPr>
            </w:pPr>
          </w:p>
        </w:tc>
        <w:tc>
          <w:tcPr>
            <w:tcW w:w="2877" w:type="dxa"/>
          </w:tcPr>
          <w:p w14:paraId="4438AD05" w14:textId="77777777" w:rsidR="0081624C" w:rsidRPr="00B05CE1" w:rsidRDefault="0081624C" w:rsidP="001A0F36">
            <w:pPr>
              <w:pStyle w:val="Style1"/>
              <w:rPr>
                <w:rFonts w:asciiTheme="majorHAnsi" w:hAnsiTheme="majorHAnsi" w:cstheme="majorHAnsi"/>
              </w:rPr>
            </w:pPr>
          </w:p>
        </w:tc>
      </w:tr>
    </w:tbl>
    <w:p w14:paraId="439A68E8" w14:textId="77777777" w:rsidR="00AB08E1" w:rsidRPr="00B05CE1" w:rsidRDefault="00AB08E1" w:rsidP="001A0F36">
      <w:pPr>
        <w:pStyle w:val="Style1"/>
        <w:rPr>
          <w:rFonts w:asciiTheme="majorHAnsi" w:hAnsiTheme="majorHAnsi" w:cstheme="majorHAnsi"/>
        </w:rPr>
      </w:pPr>
    </w:p>
    <w:p w14:paraId="0A5C64A5" w14:textId="5EBB6E63" w:rsidR="0081624C" w:rsidRPr="00B05CE1" w:rsidRDefault="0081624C" w:rsidP="0081624C">
      <w:pPr>
        <w:pStyle w:val="Style1"/>
        <w:rPr>
          <w:rFonts w:asciiTheme="majorHAnsi" w:hAnsiTheme="majorHAnsi" w:cstheme="majorHAnsi"/>
        </w:rPr>
      </w:pPr>
      <w:r w:rsidRPr="00B05CE1">
        <w:rPr>
          <w:rFonts w:asciiTheme="majorHAnsi" w:hAnsiTheme="majorHAnsi" w:cstheme="majorHAnsi"/>
        </w:rPr>
        <w:t xml:space="preserve"> Record of Exposure Control Plan Annual Review</w:t>
      </w:r>
    </w:p>
    <w:p w14:paraId="158DC8C3" w14:textId="77777777" w:rsidR="0081624C" w:rsidRPr="00B05CE1" w:rsidRDefault="0081624C" w:rsidP="0081624C">
      <w:pPr>
        <w:pStyle w:val="Style1"/>
        <w:ind w:firstLine="720"/>
        <w:rPr>
          <w:rFonts w:asciiTheme="majorHAnsi" w:hAnsiTheme="majorHAnsi" w:cstheme="majorHAnsi"/>
        </w:rPr>
      </w:pPr>
    </w:p>
    <w:tbl>
      <w:tblPr>
        <w:tblStyle w:val="TableGrid"/>
        <w:tblW w:w="9923" w:type="dxa"/>
        <w:tblInd w:w="-289" w:type="dxa"/>
        <w:tblLook w:val="04A0" w:firstRow="1" w:lastRow="0" w:firstColumn="1" w:lastColumn="0" w:noHBand="0" w:noVBand="1"/>
      </w:tblPr>
      <w:tblGrid>
        <w:gridCol w:w="2411"/>
        <w:gridCol w:w="1559"/>
        <w:gridCol w:w="2693"/>
        <w:gridCol w:w="3260"/>
      </w:tblGrid>
      <w:tr w:rsidR="0081624C" w:rsidRPr="00B05CE1" w14:paraId="32C89FC9" w14:textId="77777777" w:rsidTr="001E3519">
        <w:tc>
          <w:tcPr>
            <w:tcW w:w="2411" w:type="dxa"/>
          </w:tcPr>
          <w:p w14:paraId="7B5BAADE" w14:textId="77777777" w:rsidR="0081624C" w:rsidRPr="00B05CE1" w:rsidRDefault="0081624C" w:rsidP="001E3519">
            <w:pPr>
              <w:pStyle w:val="Style1"/>
              <w:rPr>
                <w:rFonts w:asciiTheme="majorHAnsi" w:hAnsiTheme="majorHAnsi" w:cstheme="majorHAnsi"/>
              </w:rPr>
            </w:pPr>
            <w:r w:rsidRPr="00B05CE1">
              <w:rPr>
                <w:rFonts w:asciiTheme="majorHAnsi" w:hAnsiTheme="majorHAnsi" w:cstheme="majorHAnsi"/>
              </w:rPr>
              <w:t>Name</w:t>
            </w:r>
          </w:p>
        </w:tc>
        <w:tc>
          <w:tcPr>
            <w:tcW w:w="1559" w:type="dxa"/>
          </w:tcPr>
          <w:p w14:paraId="06B6F22D" w14:textId="77777777" w:rsidR="0081624C" w:rsidRPr="00B05CE1" w:rsidRDefault="0081624C" w:rsidP="001E3519">
            <w:pPr>
              <w:pStyle w:val="Style1"/>
              <w:rPr>
                <w:rFonts w:asciiTheme="majorHAnsi" w:hAnsiTheme="majorHAnsi" w:cstheme="majorHAnsi"/>
              </w:rPr>
            </w:pPr>
            <w:r w:rsidRPr="00B05CE1">
              <w:rPr>
                <w:rFonts w:asciiTheme="majorHAnsi" w:hAnsiTheme="majorHAnsi" w:cstheme="majorHAnsi"/>
              </w:rPr>
              <w:t>Date</w:t>
            </w:r>
          </w:p>
        </w:tc>
        <w:tc>
          <w:tcPr>
            <w:tcW w:w="2693" w:type="dxa"/>
          </w:tcPr>
          <w:p w14:paraId="33754EA3" w14:textId="77777777" w:rsidR="0081624C" w:rsidRPr="00B05CE1" w:rsidRDefault="0081624C" w:rsidP="001E3519">
            <w:pPr>
              <w:pStyle w:val="Style1"/>
              <w:rPr>
                <w:rFonts w:asciiTheme="majorHAnsi" w:hAnsiTheme="majorHAnsi" w:cstheme="majorHAnsi"/>
              </w:rPr>
            </w:pPr>
            <w:r w:rsidRPr="00B05CE1">
              <w:rPr>
                <w:rFonts w:asciiTheme="majorHAnsi" w:hAnsiTheme="majorHAnsi" w:cstheme="majorHAnsi"/>
              </w:rPr>
              <w:t>Signature incumbent</w:t>
            </w:r>
          </w:p>
        </w:tc>
        <w:tc>
          <w:tcPr>
            <w:tcW w:w="3260" w:type="dxa"/>
          </w:tcPr>
          <w:p w14:paraId="36569616" w14:textId="77777777" w:rsidR="0081624C" w:rsidRPr="00B05CE1" w:rsidRDefault="0081624C" w:rsidP="001E3519">
            <w:pPr>
              <w:pStyle w:val="Style1"/>
              <w:rPr>
                <w:rFonts w:asciiTheme="majorHAnsi" w:hAnsiTheme="majorHAnsi" w:cstheme="majorHAnsi"/>
              </w:rPr>
            </w:pPr>
            <w:r w:rsidRPr="00B05CE1">
              <w:rPr>
                <w:rFonts w:asciiTheme="majorHAnsi" w:hAnsiTheme="majorHAnsi" w:cstheme="majorHAnsi"/>
              </w:rPr>
              <w:t>Signature PI / person responsible</w:t>
            </w:r>
          </w:p>
        </w:tc>
      </w:tr>
      <w:tr w:rsidR="0081624C" w:rsidRPr="00B05CE1" w14:paraId="63A5AFFD" w14:textId="77777777" w:rsidTr="001E3519">
        <w:trPr>
          <w:trHeight w:val="443"/>
        </w:trPr>
        <w:tc>
          <w:tcPr>
            <w:tcW w:w="2411" w:type="dxa"/>
          </w:tcPr>
          <w:p w14:paraId="55A6BB09" w14:textId="77777777" w:rsidR="0081624C" w:rsidRPr="00B05CE1" w:rsidRDefault="0081624C" w:rsidP="001E3519">
            <w:pPr>
              <w:pStyle w:val="Style1"/>
              <w:rPr>
                <w:rFonts w:asciiTheme="majorHAnsi" w:hAnsiTheme="majorHAnsi" w:cstheme="majorHAnsi"/>
                <w:b w:val="0"/>
              </w:rPr>
            </w:pPr>
          </w:p>
        </w:tc>
        <w:tc>
          <w:tcPr>
            <w:tcW w:w="1559" w:type="dxa"/>
          </w:tcPr>
          <w:p w14:paraId="78621A03" w14:textId="77777777" w:rsidR="0081624C" w:rsidRPr="00B05CE1" w:rsidRDefault="0081624C" w:rsidP="001E3519">
            <w:pPr>
              <w:pStyle w:val="Style1"/>
              <w:rPr>
                <w:rFonts w:asciiTheme="majorHAnsi" w:hAnsiTheme="majorHAnsi" w:cstheme="majorHAnsi"/>
                <w:b w:val="0"/>
              </w:rPr>
            </w:pPr>
          </w:p>
        </w:tc>
        <w:tc>
          <w:tcPr>
            <w:tcW w:w="2693" w:type="dxa"/>
          </w:tcPr>
          <w:p w14:paraId="668CEBCF" w14:textId="77777777" w:rsidR="0081624C" w:rsidRPr="00B05CE1" w:rsidRDefault="0081624C" w:rsidP="001E3519">
            <w:pPr>
              <w:pStyle w:val="Style1"/>
              <w:rPr>
                <w:rFonts w:asciiTheme="majorHAnsi" w:hAnsiTheme="majorHAnsi" w:cstheme="majorHAnsi"/>
                <w:b w:val="0"/>
              </w:rPr>
            </w:pPr>
          </w:p>
        </w:tc>
        <w:tc>
          <w:tcPr>
            <w:tcW w:w="3260" w:type="dxa"/>
          </w:tcPr>
          <w:p w14:paraId="473F54D1" w14:textId="77777777" w:rsidR="0081624C" w:rsidRPr="00B05CE1" w:rsidRDefault="0081624C" w:rsidP="001E3519">
            <w:pPr>
              <w:pStyle w:val="Style1"/>
              <w:rPr>
                <w:rFonts w:asciiTheme="majorHAnsi" w:hAnsiTheme="majorHAnsi" w:cstheme="majorHAnsi"/>
                <w:b w:val="0"/>
              </w:rPr>
            </w:pPr>
          </w:p>
        </w:tc>
      </w:tr>
      <w:tr w:rsidR="0081624C" w:rsidRPr="00B05CE1" w14:paraId="5F3E662D" w14:textId="77777777" w:rsidTr="001E3519">
        <w:trPr>
          <w:trHeight w:val="432"/>
        </w:trPr>
        <w:tc>
          <w:tcPr>
            <w:tcW w:w="2411" w:type="dxa"/>
          </w:tcPr>
          <w:p w14:paraId="665D637C" w14:textId="77777777" w:rsidR="0081624C" w:rsidRPr="00B05CE1" w:rsidRDefault="0081624C" w:rsidP="001E3519">
            <w:pPr>
              <w:pStyle w:val="Style1"/>
              <w:rPr>
                <w:rFonts w:asciiTheme="majorHAnsi" w:hAnsiTheme="majorHAnsi" w:cstheme="majorHAnsi"/>
                <w:b w:val="0"/>
              </w:rPr>
            </w:pPr>
          </w:p>
        </w:tc>
        <w:tc>
          <w:tcPr>
            <w:tcW w:w="1559" w:type="dxa"/>
          </w:tcPr>
          <w:p w14:paraId="27BE7F70" w14:textId="77777777" w:rsidR="0081624C" w:rsidRPr="00B05CE1" w:rsidRDefault="0081624C" w:rsidP="001E3519">
            <w:pPr>
              <w:pStyle w:val="Style1"/>
              <w:rPr>
                <w:rFonts w:asciiTheme="majorHAnsi" w:hAnsiTheme="majorHAnsi" w:cstheme="majorHAnsi"/>
                <w:b w:val="0"/>
              </w:rPr>
            </w:pPr>
          </w:p>
        </w:tc>
        <w:tc>
          <w:tcPr>
            <w:tcW w:w="2693" w:type="dxa"/>
          </w:tcPr>
          <w:p w14:paraId="522BBB09" w14:textId="77777777" w:rsidR="0081624C" w:rsidRPr="00B05CE1" w:rsidRDefault="0081624C" w:rsidP="001E3519">
            <w:pPr>
              <w:pStyle w:val="Style1"/>
              <w:rPr>
                <w:rFonts w:asciiTheme="majorHAnsi" w:hAnsiTheme="majorHAnsi" w:cstheme="majorHAnsi"/>
                <w:b w:val="0"/>
              </w:rPr>
            </w:pPr>
          </w:p>
        </w:tc>
        <w:tc>
          <w:tcPr>
            <w:tcW w:w="3260" w:type="dxa"/>
          </w:tcPr>
          <w:p w14:paraId="72B32FD1" w14:textId="77777777" w:rsidR="0081624C" w:rsidRPr="00B05CE1" w:rsidRDefault="0081624C" w:rsidP="001E3519">
            <w:pPr>
              <w:pStyle w:val="Style1"/>
              <w:rPr>
                <w:rFonts w:asciiTheme="majorHAnsi" w:hAnsiTheme="majorHAnsi" w:cstheme="majorHAnsi"/>
                <w:b w:val="0"/>
              </w:rPr>
            </w:pPr>
          </w:p>
        </w:tc>
      </w:tr>
      <w:tr w:rsidR="0081624C" w:rsidRPr="00B05CE1" w14:paraId="760A50C3" w14:textId="77777777" w:rsidTr="001E3519">
        <w:trPr>
          <w:trHeight w:val="398"/>
        </w:trPr>
        <w:tc>
          <w:tcPr>
            <w:tcW w:w="2411" w:type="dxa"/>
          </w:tcPr>
          <w:p w14:paraId="77E2B2EC" w14:textId="77777777" w:rsidR="0081624C" w:rsidRPr="00B05CE1" w:rsidRDefault="0081624C" w:rsidP="001E3519">
            <w:pPr>
              <w:pStyle w:val="Style1"/>
              <w:rPr>
                <w:rFonts w:asciiTheme="majorHAnsi" w:hAnsiTheme="majorHAnsi" w:cstheme="majorHAnsi"/>
                <w:b w:val="0"/>
              </w:rPr>
            </w:pPr>
          </w:p>
        </w:tc>
        <w:tc>
          <w:tcPr>
            <w:tcW w:w="1559" w:type="dxa"/>
          </w:tcPr>
          <w:p w14:paraId="4EF6FB20" w14:textId="77777777" w:rsidR="0081624C" w:rsidRPr="00B05CE1" w:rsidRDefault="0081624C" w:rsidP="001E3519">
            <w:pPr>
              <w:pStyle w:val="Style1"/>
              <w:rPr>
                <w:rFonts w:asciiTheme="majorHAnsi" w:hAnsiTheme="majorHAnsi" w:cstheme="majorHAnsi"/>
                <w:b w:val="0"/>
              </w:rPr>
            </w:pPr>
          </w:p>
        </w:tc>
        <w:tc>
          <w:tcPr>
            <w:tcW w:w="2693" w:type="dxa"/>
          </w:tcPr>
          <w:p w14:paraId="740CC9F9" w14:textId="77777777" w:rsidR="0081624C" w:rsidRPr="00B05CE1" w:rsidRDefault="0081624C" w:rsidP="001E3519">
            <w:pPr>
              <w:pStyle w:val="Style1"/>
              <w:rPr>
                <w:rFonts w:asciiTheme="majorHAnsi" w:hAnsiTheme="majorHAnsi" w:cstheme="majorHAnsi"/>
                <w:b w:val="0"/>
              </w:rPr>
            </w:pPr>
          </w:p>
        </w:tc>
        <w:tc>
          <w:tcPr>
            <w:tcW w:w="3260" w:type="dxa"/>
          </w:tcPr>
          <w:p w14:paraId="29AD3D02" w14:textId="77777777" w:rsidR="0081624C" w:rsidRPr="00B05CE1" w:rsidRDefault="0081624C" w:rsidP="001E3519">
            <w:pPr>
              <w:pStyle w:val="Style1"/>
              <w:rPr>
                <w:rFonts w:asciiTheme="majorHAnsi" w:hAnsiTheme="majorHAnsi" w:cstheme="majorHAnsi"/>
                <w:b w:val="0"/>
              </w:rPr>
            </w:pPr>
          </w:p>
        </w:tc>
      </w:tr>
      <w:tr w:rsidR="0081624C" w:rsidRPr="00B05CE1" w14:paraId="29E0E927" w14:textId="77777777" w:rsidTr="001E3519">
        <w:trPr>
          <w:trHeight w:val="419"/>
        </w:trPr>
        <w:tc>
          <w:tcPr>
            <w:tcW w:w="2411" w:type="dxa"/>
          </w:tcPr>
          <w:p w14:paraId="04C93D48" w14:textId="77777777" w:rsidR="0081624C" w:rsidRPr="00B05CE1" w:rsidRDefault="0081624C" w:rsidP="001E3519">
            <w:pPr>
              <w:pStyle w:val="Style1"/>
              <w:rPr>
                <w:rFonts w:asciiTheme="majorHAnsi" w:hAnsiTheme="majorHAnsi" w:cstheme="majorHAnsi"/>
                <w:b w:val="0"/>
              </w:rPr>
            </w:pPr>
          </w:p>
        </w:tc>
        <w:tc>
          <w:tcPr>
            <w:tcW w:w="1559" w:type="dxa"/>
          </w:tcPr>
          <w:p w14:paraId="3740B11F" w14:textId="77777777" w:rsidR="0081624C" w:rsidRPr="00B05CE1" w:rsidRDefault="0081624C" w:rsidP="001E3519">
            <w:pPr>
              <w:pStyle w:val="Style1"/>
              <w:rPr>
                <w:rFonts w:asciiTheme="majorHAnsi" w:hAnsiTheme="majorHAnsi" w:cstheme="majorHAnsi"/>
                <w:b w:val="0"/>
              </w:rPr>
            </w:pPr>
          </w:p>
        </w:tc>
        <w:tc>
          <w:tcPr>
            <w:tcW w:w="2693" w:type="dxa"/>
          </w:tcPr>
          <w:p w14:paraId="47D7D46B" w14:textId="77777777" w:rsidR="0081624C" w:rsidRPr="00B05CE1" w:rsidRDefault="0081624C" w:rsidP="001E3519">
            <w:pPr>
              <w:pStyle w:val="Style1"/>
              <w:rPr>
                <w:rFonts w:asciiTheme="majorHAnsi" w:hAnsiTheme="majorHAnsi" w:cstheme="majorHAnsi"/>
                <w:b w:val="0"/>
              </w:rPr>
            </w:pPr>
          </w:p>
        </w:tc>
        <w:tc>
          <w:tcPr>
            <w:tcW w:w="3260" w:type="dxa"/>
          </w:tcPr>
          <w:p w14:paraId="3DFCE4C3" w14:textId="77777777" w:rsidR="0081624C" w:rsidRPr="00B05CE1" w:rsidRDefault="0081624C" w:rsidP="001E3519">
            <w:pPr>
              <w:pStyle w:val="Style1"/>
              <w:rPr>
                <w:rFonts w:asciiTheme="majorHAnsi" w:hAnsiTheme="majorHAnsi" w:cstheme="majorHAnsi"/>
                <w:b w:val="0"/>
              </w:rPr>
            </w:pPr>
          </w:p>
        </w:tc>
      </w:tr>
      <w:tr w:rsidR="0081624C" w:rsidRPr="00B05CE1" w14:paraId="196ECBE0" w14:textId="77777777" w:rsidTr="001E3519">
        <w:trPr>
          <w:trHeight w:val="419"/>
        </w:trPr>
        <w:tc>
          <w:tcPr>
            <w:tcW w:w="2411" w:type="dxa"/>
          </w:tcPr>
          <w:p w14:paraId="345D4E9E" w14:textId="77777777" w:rsidR="0081624C" w:rsidRPr="00B05CE1" w:rsidRDefault="0081624C" w:rsidP="001E3519">
            <w:pPr>
              <w:pStyle w:val="Style1"/>
              <w:rPr>
                <w:rFonts w:asciiTheme="majorHAnsi" w:hAnsiTheme="majorHAnsi" w:cstheme="majorHAnsi"/>
                <w:b w:val="0"/>
              </w:rPr>
            </w:pPr>
          </w:p>
        </w:tc>
        <w:tc>
          <w:tcPr>
            <w:tcW w:w="1559" w:type="dxa"/>
          </w:tcPr>
          <w:p w14:paraId="7A9DC7E1" w14:textId="77777777" w:rsidR="0081624C" w:rsidRPr="00B05CE1" w:rsidRDefault="0081624C" w:rsidP="001E3519">
            <w:pPr>
              <w:pStyle w:val="Style1"/>
              <w:rPr>
                <w:rFonts w:asciiTheme="majorHAnsi" w:hAnsiTheme="majorHAnsi" w:cstheme="majorHAnsi"/>
                <w:b w:val="0"/>
              </w:rPr>
            </w:pPr>
          </w:p>
        </w:tc>
        <w:tc>
          <w:tcPr>
            <w:tcW w:w="2693" w:type="dxa"/>
          </w:tcPr>
          <w:p w14:paraId="120A03B1" w14:textId="77777777" w:rsidR="0081624C" w:rsidRPr="00B05CE1" w:rsidRDefault="0081624C" w:rsidP="001E3519">
            <w:pPr>
              <w:pStyle w:val="Style1"/>
              <w:rPr>
                <w:rFonts w:asciiTheme="majorHAnsi" w:hAnsiTheme="majorHAnsi" w:cstheme="majorHAnsi"/>
                <w:b w:val="0"/>
              </w:rPr>
            </w:pPr>
          </w:p>
        </w:tc>
        <w:tc>
          <w:tcPr>
            <w:tcW w:w="3260" w:type="dxa"/>
          </w:tcPr>
          <w:p w14:paraId="253C6802" w14:textId="77777777" w:rsidR="0081624C" w:rsidRPr="00B05CE1" w:rsidRDefault="0081624C" w:rsidP="001E3519">
            <w:pPr>
              <w:pStyle w:val="Style1"/>
              <w:rPr>
                <w:rFonts w:asciiTheme="majorHAnsi" w:hAnsiTheme="majorHAnsi" w:cstheme="majorHAnsi"/>
                <w:b w:val="0"/>
              </w:rPr>
            </w:pPr>
          </w:p>
        </w:tc>
      </w:tr>
      <w:tr w:rsidR="0081624C" w:rsidRPr="00B05CE1" w14:paraId="66DC4B8F" w14:textId="77777777" w:rsidTr="001E3519">
        <w:trPr>
          <w:trHeight w:val="419"/>
        </w:trPr>
        <w:tc>
          <w:tcPr>
            <w:tcW w:w="2411" w:type="dxa"/>
          </w:tcPr>
          <w:p w14:paraId="4A901E3A" w14:textId="77777777" w:rsidR="0081624C" w:rsidRPr="00B05CE1" w:rsidRDefault="0081624C" w:rsidP="001E3519">
            <w:pPr>
              <w:pStyle w:val="Style1"/>
              <w:rPr>
                <w:rFonts w:asciiTheme="majorHAnsi" w:hAnsiTheme="majorHAnsi" w:cstheme="majorHAnsi"/>
                <w:b w:val="0"/>
              </w:rPr>
            </w:pPr>
          </w:p>
        </w:tc>
        <w:tc>
          <w:tcPr>
            <w:tcW w:w="1559" w:type="dxa"/>
          </w:tcPr>
          <w:p w14:paraId="15E46659" w14:textId="77777777" w:rsidR="0081624C" w:rsidRPr="00B05CE1" w:rsidRDefault="0081624C" w:rsidP="001E3519">
            <w:pPr>
              <w:pStyle w:val="Style1"/>
              <w:rPr>
                <w:rFonts w:asciiTheme="majorHAnsi" w:hAnsiTheme="majorHAnsi" w:cstheme="majorHAnsi"/>
                <w:b w:val="0"/>
              </w:rPr>
            </w:pPr>
          </w:p>
        </w:tc>
        <w:tc>
          <w:tcPr>
            <w:tcW w:w="2693" w:type="dxa"/>
          </w:tcPr>
          <w:p w14:paraId="76371E8C" w14:textId="77777777" w:rsidR="0081624C" w:rsidRPr="00B05CE1" w:rsidRDefault="0081624C" w:rsidP="001E3519">
            <w:pPr>
              <w:pStyle w:val="Style1"/>
              <w:rPr>
                <w:rFonts w:asciiTheme="majorHAnsi" w:hAnsiTheme="majorHAnsi" w:cstheme="majorHAnsi"/>
                <w:b w:val="0"/>
              </w:rPr>
            </w:pPr>
          </w:p>
        </w:tc>
        <w:tc>
          <w:tcPr>
            <w:tcW w:w="3260" w:type="dxa"/>
          </w:tcPr>
          <w:p w14:paraId="3B9BE63B" w14:textId="77777777" w:rsidR="0081624C" w:rsidRPr="00B05CE1" w:rsidRDefault="0081624C" w:rsidP="001E3519">
            <w:pPr>
              <w:pStyle w:val="Style1"/>
              <w:rPr>
                <w:rFonts w:asciiTheme="majorHAnsi" w:hAnsiTheme="majorHAnsi" w:cstheme="majorHAnsi"/>
                <w:b w:val="0"/>
              </w:rPr>
            </w:pPr>
          </w:p>
        </w:tc>
      </w:tr>
      <w:tr w:rsidR="0081624C" w:rsidRPr="00B05CE1" w14:paraId="7ED0CD89" w14:textId="77777777" w:rsidTr="001E3519">
        <w:trPr>
          <w:trHeight w:val="419"/>
        </w:trPr>
        <w:tc>
          <w:tcPr>
            <w:tcW w:w="2411" w:type="dxa"/>
          </w:tcPr>
          <w:p w14:paraId="2C4B9CE5" w14:textId="77777777" w:rsidR="0081624C" w:rsidRPr="00B05CE1" w:rsidRDefault="0081624C" w:rsidP="001E3519">
            <w:pPr>
              <w:pStyle w:val="Style1"/>
              <w:rPr>
                <w:rFonts w:asciiTheme="majorHAnsi" w:hAnsiTheme="majorHAnsi" w:cstheme="majorHAnsi"/>
                <w:b w:val="0"/>
              </w:rPr>
            </w:pPr>
          </w:p>
        </w:tc>
        <w:tc>
          <w:tcPr>
            <w:tcW w:w="1559" w:type="dxa"/>
          </w:tcPr>
          <w:p w14:paraId="6BCEBEE7" w14:textId="77777777" w:rsidR="0081624C" w:rsidRPr="00B05CE1" w:rsidRDefault="0081624C" w:rsidP="001E3519">
            <w:pPr>
              <w:pStyle w:val="Style1"/>
              <w:rPr>
                <w:rFonts w:asciiTheme="majorHAnsi" w:hAnsiTheme="majorHAnsi" w:cstheme="majorHAnsi"/>
                <w:b w:val="0"/>
              </w:rPr>
            </w:pPr>
          </w:p>
        </w:tc>
        <w:tc>
          <w:tcPr>
            <w:tcW w:w="2693" w:type="dxa"/>
          </w:tcPr>
          <w:p w14:paraId="757E8938" w14:textId="77777777" w:rsidR="0081624C" w:rsidRPr="00B05CE1" w:rsidRDefault="0081624C" w:rsidP="001E3519">
            <w:pPr>
              <w:pStyle w:val="Style1"/>
              <w:rPr>
                <w:rFonts w:asciiTheme="majorHAnsi" w:hAnsiTheme="majorHAnsi" w:cstheme="majorHAnsi"/>
                <w:b w:val="0"/>
              </w:rPr>
            </w:pPr>
          </w:p>
        </w:tc>
        <w:tc>
          <w:tcPr>
            <w:tcW w:w="3260" w:type="dxa"/>
          </w:tcPr>
          <w:p w14:paraId="1263195D" w14:textId="77777777" w:rsidR="0081624C" w:rsidRPr="00B05CE1" w:rsidRDefault="0081624C" w:rsidP="001E3519">
            <w:pPr>
              <w:pStyle w:val="Style1"/>
              <w:rPr>
                <w:rFonts w:asciiTheme="majorHAnsi" w:hAnsiTheme="majorHAnsi" w:cstheme="majorHAnsi"/>
                <w:b w:val="0"/>
              </w:rPr>
            </w:pPr>
          </w:p>
        </w:tc>
      </w:tr>
      <w:tr w:rsidR="0081624C" w:rsidRPr="00B05CE1" w14:paraId="247C98DE" w14:textId="77777777" w:rsidTr="001E3519">
        <w:trPr>
          <w:trHeight w:val="419"/>
        </w:trPr>
        <w:tc>
          <w:tcPr>
            <w:tcW w:w="2411" w:type="dxa"/>
          </w:tcPr>
          <w:p w14:paraId="2B6A0F49" w14:textId="77777777" w:rsidR="0081624C" w:rsidRPr="00B05CE1" w:rsidRDefault="0081624C" w:rsidP="001E3519">
            <w:pPr>
              <w:pStyle w:val="Style1"/>
              <w:rPr>
                <w:rFonts w:asciiTheme="majorHAnsi" w:hAnsiTheme="majorHAnsi" w:cstheme="majorHAnsi"/>
                <w:b w:val="0"/>
              </w:rPr>
            </w:pPr>
          </w:p>
        </w:tc>
        <w:tc>
          <w:tcPr>
            <w:tcW w:w="1559" w:type="dxa"/>
          </w:tcPr>
          <w:p w14:paraId="1ED92994" w14:textId="77777777" w:rsidR="0081624C" w:rsidRPr="00B05CE1" w:rsidRDefault="0081624C" w:rsidP="001E3519">
            <w:pPr>
              <w:pStyle w:val="Style1"/>
              <w:rPr>
                <w:rFonts w:asciiTheme="majorHAnsi" w:hAnsiTheme="majorHAnsi" w:cstheme="majorHAnsi"/>
                <w:b w:val="0"/>
              </w:rPr>
            </w:pPr>
          </w:p>
        </w:tc>
        <w:tc>
          <w:tcPr>
            <w:tcW w:w="2693" w:type="dxa"/>
          </w:tcPr>
          <w:p w14:paraId="0C1CE63D" w14:textId="77777777" w:rsidR="0081624C" w:rsidRPr="00B05CE1" w:rsidRDefault="0081624C" w:rsidP="001E3519">
            <w:pPr>
              <w:pStyle w:val="Style1"/>
              <w:rPr>
                <w:rFonts w:asciiTheme="majorHAnsi" w:hAnsiTheme="majorHAnsi" w:cstheme="majorHAnsi"/>
                <w:b w:val="0"/>
              </w:rPr>
            </w:pPr>
          </w:p>
        </w:tc>
        <w:tc>
          <w:tcPr>
            <w:tcW w:w="3260" w:type="dxa"/>
          </w:tcPr>
          <w:p w14:paraId="4BB972F9" w14:textId="77777777" w:rsidR="0081624C" w:rsidRPr="00B05CE1" w:rsidRDefault="0081624C" w:rsidP="001E3519">
            <w:pPr>
              <w:pStyle w:val="Style1"/>
              <w:rPr>
                <w:rFonts w:asciiTheme="majorHAnsi" w:hAnsiTheme="majorHAnsi" w:cstheme="majorHAnsi"/>
                <w:b w:val="0"/>
              </w:rPr>
            </w:pPr>
          </w:p>
        </w:tc>
      </w:tr>
    </w:tbl>
    <w:p w14:paraId="5B015164" w14:textId="77777777" w:rsidR="0081624C" w:rsidRPr="00B05CE1" w:rsidRDefault="0081624C" w:rsidP="0081624C">
      <w:pPr>
        <w:pStyle w:val="Style1"/>
        <w:ind w:firstLine="720"/>
        <w:rPr>
          <w:rFonts w:asciiTheme="majorHAnsi" w:hAnsiTheme="majorHAnsi" w:cstheme="majorHAnsi"/>
          <w:b w:val="0"/>
        </w:rPr>
      </w:pPr>
    </w:p>
    <w:p w14:paraId="5FA48A3A" w14:textId="77777777" w:rsidR="00AB08E1" w:rsidRPr="00B05CE1" w:rsidRDefault="00AB08E1" w:rsidP="001A0F36">
      <w:pPr>
        <w:pStyle w:val="Style1"/>
        <w:rPr>
          <w:rFonts w:asciiTheme="majorHAnsi" w:hAnsiTheme="majorHAnsi" w:cstheme="majorHAnsi"/>
        </w:rPr>
      </w:pPr>
    </w:p>
    <w:p w14:paraId="0DC0273B" w14:textId="4823FB94" w:rsidR="009E5CDB" w:rsidRPr="00B05CE1" w:rsidRDefault="001A0F36" w:rsidP="001A0F36">
      <w:pPr>
        <w:pStyle w:val="Style1"/>
        <w:rPr>
          <w:rFonts w:asciiTheme="majorHAnsi" w:hAnsiTheme="majorHAnsi" w:cstheme="majorHAnsi"/>
        </w:rPr>
      </w:pPr>
      <w:r w:rsidRPr="00B05CE1">
        <w:rPr>
          <w:rFonts w:asciiTheme="majorHAnsi" w:hAnsiTheme="majorHAnsi" w:cstheme="majorHAnsi"/>
        </w:rPr>
        <w:lastRenderedPageBreak/>
        <w:t>APPENDICES</w:t>
      </w:r>
    </w:p>
    <w:p w14:paraId="1D663EE7" w14:textId="77777777" w:rsidR="001A0F36" w:rsidRPr="00B05CE1" w:rsidRDefault="001A0F36" w:rsidP="00C92EFC">
      <w:pPr>
        <w:pStyle w:val="Style1"/>
        <w:ind w:firstLine="720"/>
        <w:rPr>
          <w:rFonts w:asciiTheme="majorHAnsi" w:hAnsiTheme="majorHAnsi" w:cstheme="majorHAnsi"/>
        </w:rPr>
      </w:pPr>
    </w:p>
    <w:p w14:paraId="622983B6" w14:textId="38CDDE4F" w:rsidR="00E03F06" w:rsidRPr="00B05CE1" w:rsidRDefault="00E03F06" w:rsidP="00221838">
      <w:pPr>
        <w:pStyle w:val="Style1"/>
        <w:rPr>
          <w:rFonts w:asciiTheme="majorHAnsi" w:hAnsiTheme="majorHAnsi" w:cstheme="majorHAnsi"/>
        </w:rPr>
      </w:pPr>
      <w:r w:rsidRPr="00B05CE1">
        <w:rPr>
          <w:rFonts w:asciiTheme="majorHAnsi" w:hAnsiTheme="majorHAnsi" w:cstheme="majorHAnsi"/>
        </w:rPr>
        <w:t>Appendix 1: Hazardous drug list.</w:t>
      </w:r>
    </w:p>
    <w:p w14:paraId="605B2C4F" w14:textId="2BA35192" w:rsidR="00E03F06" w:rsidRPr="00B05CE1" w:rsidRDefault="00E03F06" w:rsidP="00E03F06">
      <w:pPr>
        <w:pStyle w:val="Style1"/>
        <w:rPr>
          <w:rFonts w:asciiTheme="majorHAnsi" w:hAnsiTheme="majorHAnsi" w:cstheme="majorHAnsi"/>
        </w:rPr>
      </w:pPr>
    </w:p>
    <w:p w14:paraId="337D0783" w14:textId="523EC27A" w:rsidR="00E03F06" w:rsidRPr="00B05CE1" w:rsidRDefault="004E74D6" w:rsidP="00E03F06">
      <w:pPr>
        <w:pStyle w:val="Style1"/>
        <w:rPr>
          <w:rFonts w:asciiTheme="majorHAnsi" w:hAnsiTheme="majorHAnsi" w:cstheme="majorHAnsi"/>
          <w:b w:val="0"/>
          <w:i/>
          <w:color w:val="808080" w:themeColor="background1" w:themeShade="80"/>
        </w:rPr>
      </w:pPr>
      <w:r w:rsidRPr="00B05CE1">
        <w:rPr>
          <w:rFonts w:asciiTheme="majorHAnsi" w:hAnsiTheme="majorHAnsi" w:cstheme="majorHAnsi"/>
          <w:b w:val="0"/>
          <w:i/>
          <w:color w:val="808080" w:themeColor="background1" w:themeShade="80"/>
        </w:rPr>
        <w:t>[</w:t>
      </w:r>
      <w:r w:rsidR="00E03F06" w:rsidRPr="00B05CE1">
        <w:rPr>
          <w:rFonts w:asciiTheme="majorHAnsi" w:hAnsiTheme="majorHAnsi" w:cstheme="majorHAnsi"/>
          <w:b w:val="0"/>
          <w:i/>
          <w:color w:val="808080" w:themeColor="background1" w:themeShade="80"/>
        </w:rPr>
        <w:t>This list is to be available for reference to all workers in all workplaces</w:t>
      </w:r>
      <w:r w:rsidRPr="00B05CE1">
        <w:rPr>
          <w:rFonts w:asciiTheme="majorHAnsi" w:hAnsiTheme="majorHAnsi" w:cstheme="majorHAnsi"/>
          <w:b w:val="0"/>
          <w:i/>
          <w:color w:val="808080" w:themeColor="background1" w:themeShade="80"/>
        </w:rPr>
        <w:t xml:space="preserve"> where hazardous drugs are used</w:t>
      </w:r>
      <w:r w:rsidR="00E03F06" w:rsidRPr="00B05CE1">
        <w:rPr>
          <w:rFonts w:asciiTheme="majorHAnsi" w:hAnsiTheme="majorHAnsi" w:cstheme="majorHAnsi"/>
          <w:b w:val="0"/>
          <w:i/>
          <w:color w:val="808080" w:themeColor="background1" w:themeShade="80"/>
        </w:rPr>
        <w:t>.</w:t>
      </w:r>
      <w:r w:rsidRPr="00B05CE1">
        <w:rPr>
          <w:rFonts w:asciiTheme="majorHAnsi" w:hAnsiTheme="majorHAnsi" w:cstheme="majorHAnsi"/>
          <w:b w:val="0"/>
          <w:i/>
          <w:color w:val="808080" w:themeColor="background1" w:themeShade="80"/>
        </w:rPr>
        <w:t>]</w:t>
      </w:r>
    </w:p>
    <w:p w14:paraId="1FADAE7E" w14:textId="3E158BC8" w:rsidR="009E5CDB" w:rsidRPr="00B05CE1" w:rsidRDefault="009E5CDB" w:rsidP="00C92EFC">
      <w:pPr>
        <w:pStyle w:val="Style1"/>
        <w:ind w:firstLine="720"/>
        <w:rPr>
          <w:rFonts w:asciiTheme="majorHAnsi" w:hAnsiTheme="majorHAnsi" w:cstheme="majorHAnsi"/>
        </w:rPr>
      </w:pPr>
    </w:p>
    <w:p w14:paraId="6BF81ABA" w14:textId="310EA39C" w:rsidR="001A0F36" w:rsidRPr="00B05CE1" w:rsidRDefault="001A0F36" w:rsidP="001A0F36">
      <w:pPr>
        <w:pStyle w:val="Style1"/>
        <w:rPr>
          <w:rFonts w:asciiTheme="majorHAnsi" w:hAnsiTheme="majorHAnsi" w:cstheme="majorHAnsi"/>
        </w:rPr>
      </w:pPr>
      <w:r w:rsidRPr="00B05CE1">
        <w:rPr>
          <w:rFonts w:asciiTheme="majorHAnsi" w:hAnsiTheme="majorHAnsi" w:cstheme="majorHAnsi"/>
        </w:rPr>
        <w:t>Date list created</w:t>
      </w:r>
      <w:r w:rsidR="00FD2372" w:rsidRPr="00B05CE1">
        <w:rPr>
          <w:rFonts w:asciiTheme="majorHAnsi" w:hAnsiTheme="majorHAnsi" w:cstheme="majorHAnsi"/>
        </w:rPr>
        <w:t>/updated</w:t>
      </w:r>
      <w:r w:rsidRPr="00B05CE1">
        <w:rPr>
          <w:rFonts w:asciiTheme="majorHAnsi" w:hAnsiTheme="majorHAnsi" w:cstheme="majorHAnsi"/>
        </w:rPr>
        <w:t>:  __________________________</w:t>
      </w:r>
    </w:p>
    <w:p w14:paraId="3F48A24F" w14:textId="77777777" w:rsidR="001A0F36" w:rsidRPr="00B05CE1" w:rsidRDefault="001A0F36" w:rsidP="001A0F36">
      <w:pPr>
        <w:pStyle w:val="Style1"/>
        <w:rPr>
          <w:rFonts w:asciiTheme="majorHAnsi" w:hAnsiTheme="majorHAnsi" w:cstheme="majorHAnsi"/>
        </w:rPr>
      </w:pPr>
    </w:p>
    <w:tbl>
      <w:tblPr>
        <w:tblStyle w:val="TableGrid"/>
        <w:tblW w:w="8784" w:type="dxa"/>
        <w:tblLook w:val="04A0" w:firstRow="1" w:lastRow="0" w:firstColumn="1" w:lastColumn="0" w:noHBand="0" w:noVBand="1"/>
      </w:tblPr>
      <w:tblGrid>
        <w:gridCol w:w="2830"/>
        <w:gridCol w:w="2835"/>
        <w:gridCol w:w="3119"/>
      </w:tblGrid>
      <w:tr w:rsidR="00AB08E1" w:rsidRPr="00B05CE1" w14:paraId="0290DDCA" w14:textId="77777777" w:rsidTr="00AB08E1">
        <w:tc>
          <w:tcPr>
            <w:tcW w:w="2830" w:type="dxa"/>
          </w:tcPr>
          <w:p w14:paraId="06CB068F" w14:textId="6C741439" w:rsidR="00AB08E1" w:rsidRPr="00B05CE1" w:rsidRDefault="00AB08E1" w:rsidP="00C92EFC">
            <w:pPr>
              <w:pStyle w:val="Style1"/>
              <w:rPr>
                <w:rFonts w:asciiTheme="majorHAnsi" w:hAnsiTheme="majorHAnsi" w:cstheme="majorHAnsi"/>
              </w:rPr>
            </w:pPr>
            <w:r w:rsidRPr="00B05CE1">
              <w:rPr>
                <w:rFonts w:asciiTheme="majorHAnsi" w:hAnsiTheme="majorHAnsi" w:cstheme="majorHAnsi"/>
              </w:rPr>
              <w:t>Hazardous drug</w:t>
            </w:r>
          </w:p>
        </w:tc>
        <w:tc>
          <w:tcPr>
            <w:tcW w:w="2835" w:type="dxa"/>
          </w:tcPr>
          <w:p w14:paraId="35C75C3D" w14:textId="27532020" w:rsidR="00AB08E1" w:rsidRPr="00B05CE1" w:rsidRDefault="00AB08E1" w:rsidP="00C92EFC">
            <w:pPr>
              <w:pStyle w:val="Style1"/>
              <w:rPr>
                <w:rFonts w:asciiTheme="majorHAnsi" w:hAnsiTheme="majorHAnsi" w:cstheme="majorHAnsi"/>
              </w:rPr>
            </w:pPr>
            <w:r w:rsidRPr="00B05CE1">
              <w:rPr>
                <w:rFonts w:asciiTheme="majorHAnsi" w:hAnsiTheme="majorHAnsi" w:cstheme="majorHAnsi"/>
              </w:rPr>
              <w:t>Associated ECP</w:t>
            </w:r>
          </w:p>
        </w:tc>
        <w:tc>
          <w:tcPr>
            <w:tcW w:w="3119" w:type="dxa"/>
          </w:tcPr>
          <w:p w14:paraId="3C2A6428" w14:textId="4E0461EC" w:rsidR="00AB08E1" w:rsidRPr="00B05CE1" w:rsidRDefault="00AB08E1" w:rsidP="00C92EFC">
            <w:pPr>
              <w:pStyle w:val="Style1"/>
              <w:rPr>
                <w:rFonts w:asciiTheme="majorHAnsi" w:hAnsiTheme="majorHAnsi" w:cstheme="majorHAnsi"/>
              </w:rPr>
            </w:pPr>
            <w:r w:rsidRPr="00B05CE1">
              <w:rPr>
                <w:rFonts w:asciiTheme="majorHAnsi" w:hAnsiTheme="majorHAnsi" w:cstheme="majorHAnsi"/>
              </w:rPr>
              <w:t>Associated SWP(s)</w:t>
            </w:r>
          </w:p>
        </w:tc>
      </w:tr>
      <w:tr w:rsidR="00AB08E1" w:rsidRPr="00B05CE1" w14:paraId="10AF3B0F" w14:textId="77777777" w:rsidTr="00AB08E1">
        <w:tc>
          <w:tcPr>
            <w:tcW w:w="2830" w:type="dxa"/>
          </w:tcPr>
          <w:p w14:paraId="0A9939EB" w14:textId="77777777" w:rsidR="00AB08E1" w:rsidRPr="00B05CE1" w:rsidRDefault="00AB08E1" w:rsidP="00C92EFC">
            <w:pPr>
              <w:pStyle w:val="Style1"/>
              <w:rPr>
                <w:rFonts w:asciiTheme="majorHAnsi" w:hAnsiTheme="majorHAnsi" w:cstheme="majorHAnsi"/>
              </w:rPr>
            </w:pPr>
          </w:p>
        </w:tc>
        <w:tc>
          <w:tcPr>
            <w:tcW w:w="2835" w:type="dxa"/>
          </w:tcPr>
          <w:p w14:paraId="334FB44E" w14:textId="77777777" w:rsidR="00AB08E1" w:rsidRPr="00B05CE1" w:rsidRDefault="00AB08E1" w:rsidP="00C92EFC">
            <w:pPr>
              <w:pStyle w:val="Style1"/>
              <w:rPr>
                <w:rFonts w:asciiTheme="majorHAnsi" w:hAnsiTheme="majorHAnsi" w:cstheme="majorHAnsi"/>
              </w:rPr>
            </w:pPr>
          </w:p>
        </w:tc>
        <w:tc>
          <w:tcPr>
            <w:tcW w:w="3119" w:type="dxa"/>
          </w:tcPr>
          <w:p w14:paraId="13C4ED32" w14:textId="77777777" w:rsidR="00AB08E1" w:rsidRPr="00B05CE1" w:rsidRDefault="00AB08E1" w:rsidP="00C92EFC">
            <w:pPr>
              <w:pStyle w:val="Style1"/>
              <w:rPr>
                <w:rFonts w:asciiTheme="majorHAnsi" w:hAnsiTheme="majorHAnsi" w:cstheme="majorHAnsi"/>
              </w:rPr>
            </w:pPr>
          </w:p>
        </w:tc>
      </w:tr>
      <w:tr w:rsidR="00AB08E1" w:rsidRPr="00B05CE1" w14:paraId="01C5A9B4" w14:textId="77777777" w:rsidTr="00AB08E1">
        <w:tc>
          <w:tcPr>
            <w:tcW w:w="2830" w:type="dxa"/>
          </w:tcPr>
          <w:p w14:paraId="2D795BBF" w14:textId="77777777" w:rsidR="00AB08E1" w:rsidRPr="00B05CE1" w:rsidRDefault="00AB08E1" w:rsidP="00C92EFC">
            <w:pPr>
              <w:pStyle w:val="Style1"/>
              <w:rPr>
                <w:rFonts w:asciiTheme="majorHAnsi" w:hAnsiTheme="majorHAnsi" w:cstheme="majorHAnsi"/>
              </w:rPr>
            </w:pPr>
          </w:p>
        </w:tc>
        <w:tc>
          <w:tcPr>
            <w:tcW w:w="2835" w:type="dxa"/>
          </w:tcPr>
          <w:p w14:paraId="23C16D71" w14:textId="77777777" w:rsidR="00AB08E1" w:rsidRPr="00B05CE1" w:rsidRDefault="00AB08E1" w:rsidP="00C92EFC">
            <w:pPr>
              <w:pStyle w:val="Style1"/>
              <w:rPr>
                <w:rFonts w:asciiTheme="majorHAnsi" w:hAnsiTheme="majorHAnsi" w:cstheme="majorHAnsi"/>
              </w:rPr>
            </w:pPr>
          </w:p>
        </w:tc>
        <w:tc>
          <w:tcPr>
            <w:tcW w:w="3119" w:type="dxa"/>
          </w:tcPr>
          <w:p w14:paraId="4E9048FA" w14:textId="77777777" w:rsidR="00AB08E1" w:rsidRPr="00B05CE1" w:rsidRDefault="00AB08E1" w:rsidP="00C92EFC">
            <w:pPr>
              <w:pStyle w:val="Style1"/>
              <w:rPr>
                <w:rFonts w:asciiTheme="majorHAnsi" w:hAnsiTheme="majorHAnsi" w:cstheme="majorHAnsi"/>
              </w:rPr>
            </w:pPr>
          </w:p>
        </w:tc>
      </w:tr>
      <w:tr w:rsidR="00AB08E1" w:rsidRPr="00B05CE1" w14:paraId="445AF318" w14:textId="77777777" w:rsidTr="00AB08E1">
        <w:tc>
          <w:tcPr>
            <w:tcW w:w="2830" w:type="dxa"/>
          </w:tcPr>
          <w:p w14:paraId="0B72C8F7" w14:textId="77777777" w:rsidR="00AB08E1" w:rsidRPr="00B05CE1" w:rsidRDefault="00AB08E1" w:rsidP="00C92EFC">
            <w:pPr>
              <w:pStyle w:val="Style1"/>
              <w:rPr>
                <w:rFonts w:asciiTheme="majorHAnsi" w:hAnsiTheme="majorHAnsi" w:cstheme="majorHAnsi"/>
              </w:rPr>
            </w:pPr>
          </w:p>
        </w:tc>
        <w:tc>
          <w:tcPr>
            <w:tcW w:w="2835" w:type="dxa"/>
          </w:tcPr>
          <w:p w14:paraId="4D946C9E" w14:textId="77777777" w:rsidR="00AB08E1" w:rsidRPr="00B05CE1" w:rsidRDefault="00AB08E1" w:rsidP="00C92EFC">
            <w:pPr>
              <w:pStyle w:val="Style1"/>
              <w:rPr>
                <w:rFonts w:asciiTheme="majorHAnsi" w:hAnsiTheme="majorHAnsi" w:cstheme="majorHAnsi"/>
              </w:rPr>
            </w:pPr>
          </w:p>
        </w:tc>
        <w:tc>
          <w:tcPr>
            <w:tcW w:w="3119" w:type="dxa"/>
          </w:tcPr>
          <w:p w14:paraId="5217CEC7" w14:textId="77777777" w:rsidR="00AB08E1" w:rsidRPr="00B05CE1" w:rsidRDefault="00AB08E1" w:rsidP="00C92EFC">
            <w:pPr>
              <w:pStyle w:val="Style1"/>
              <w:rPr>
                <w:rFonts w:asciiTheme="majorHAnsi" w:hAnsiTheme="majorHAnsi" w:cstheme="majorHAnsi"/>
              </w:rPr>
            </w:pPr>
          </w:p>
        </w:tc>
      </w:tr>
      <w:tr w:rsidR="0081624C" w:rsidRPr="00B05CE1" w14:paraId="15EC23FD" w14:textId="77777777" w:rsidTr="00AB08E1">
        <w:tc>
          <w:tcPr>
            <w:tcW w:w="2830" w:type="dxa"/>
          </w:tcPr>
          <w:p w14:paraId="66D35349" w14:textId="77777777" w:rsidR="0081624C" w:rsidRPr="00B05CE1" w:rsidRDefault="0081624C" w:rsidP="00C92EFC">
            <w:pPr>
              <w:pStyle w:val="Style1"/>
              <w:rPr>
                <w:rFonts w:asciiTheme="majorHAnsi" w:hAnsiTheme="majorHAnsi" w:cstheme="majorHAnsi"/>
              </w:rPr>
            </w:pPr>
          </w:p>
        </w:tc>
        <w:tc>
          <w:tcPr>
            <w:tcW w:w="2835" w:type="dxa"/>
          </w:tcPr>
          <w:p w14:paraId="542EF58E" w14:textId="77777777" w:rsidR="0081624C" w:rsidRPr="00B05CE1" w:rsidRDefault="0081624C" w:rsidP="00C92EFC">
            <w:pPr>
              <w:pStyle w:val="Style1"/>
              <w:rPr>
                <w:rFonts w:asciiTheme="majorHAnsi" w:hAnsiTheme="majorHAnsi" w:cstheme="majorHAnsi"/>
              </w:rPr>
            </w:pPr>
          </w:p>
        </w:tc>
        <w:tc>
          <w:tcPr>
            <w:tcW w:w="3119" w:type="dxa"/>
          </w:tcPr>
          <w:p w14:paraId="288F20DA" w14:textId="77777777" w:rsidR="0081624C" w:rsidRPr="00B05CE1" w:rsidRDefault="0081624C" w:rsidP="00C92EFC">
            <w:pPr>
              <w:pStyle w:val="Style1"/>
              <w:rPr>
                <w:rFonts w:asciiTheme="majorHAnsi" w:hAnsiTheme="majorHAnsi" w:cstheme="majorHAnsi"/>
              </w:rPr>
            </w:pPr>
          </w:p>
        </w:tc>
      </w:tr>
      <w:tr w:rsidR="00AB08E1" w:rsidRPr="00B05CE1" w14:paraId="44E45CEC" w14:textId="77777777" w:rsidTr="00AB08E1">
        <w:tc>
          <w:tcPr>
            <w:tcW w:w="2830" w:type="dxa"/>
          </w:tcPr>
          <w:p w14:paraId="702CAD31" w14:textId="77777777" w:rsidR="00AB08E1" w:rsidRPr="00B05CE1" w:rsidRDefault="00AB08E1" w:rsidP="00C92EFC">
            <w:pPr>
              <w:pStyle w:val="Style1"/>
              <w:rPr>
                <w:rFonts w:asciiTheme="majorHAnsi" w:hAnsiTheme="majorHAnsi" w:cstheme="majorHAnsi"/>
              </w:rPr>
            </w:pPr>
          </w:p>
        </w:tc>
        <w:tc>
          <w:tcPr>
            <w:tcW w:w="2835" w:type="dxa"/>
          </w:tcPr>
          <w:p w14:paraId="7CFD29F5" w14:textId="77777777" w:rsidR="00AB08E1" w:rsidRPr="00B05CE1" w:rsidRDefault="00AB08E1" w:rsidP="00C92EFC">
            <w:pPr>
              <w:pStyle w:val="Style1"/>
              <w:rPr>
                <w:rFonts w:asciiTheme="majorHAnsi" w:hAnsiTheme="majorHAnsi" w:cstheme="majorHAnsi"/>
              </w:rPr>
            </w:pPr>
          </w:p>
        </w:tc>
        <w:tc>
          <w:tcPr>
            <w:tcW w:w="3119" w:type="dxa"/>
          </w:tcPr>
          <w:p w14:paraId="173F9145" w14:textId="77777777" w:rsidR="00AB08E1" w:rsidRPr="00B05CE1" w:rsidRDefault="00AB08E1" w:rsidP="00C92EFC">
            <w:pPr>
              <w:pStyle w:val="Style1"/>
              <w:rPr>
                <w:rFonts w:asciiTheme="majorHAnsi" w:hAnsiTheme="majorHAnsi" w:cstheme="majorHAnsi"/>
              </w:rPr>
            </w:pPr>
          </w:p>
        </w:tc>
      </w:tr>
      <w:tr w:rsidR="0081624C" w:rsidRPr="00B05CE1" w14:paraId="194494A6" w14:textId="77777777" w:rsidTr="00AB08E1">
        <w:tc>
          <w:tcPr>
            <w:tcW w:w="2830" w:type="dxa"/>
          </w:tcPr>
          <w:p w14:paraId="1872AE8C" w14:textId="77777777" w:rsidR="0081624C" w:rsidRPr="00B05CE1" w:rsidRDefault="0081624C" w:rsidP="00C92EFC">
            <w:pPr>
              <w:pStyle w:val="Style1"/>
              <w:rPr>
                <w:rFonts w:asciiTheme="majorHAnsi" w:hAnsiTheme="majorHAnsi" w:cstheme="majorHAnsi"/>
              </w:rPr>
            </w:pPr>
          </w:p>
        </w:tc>
        <w:tc>
          <w:tcPr>
            <w:tcW w:w="2835" w:type="dxa"/>
          </w:tcPr>
          <w:p w14:paraId="029EFCD7" w14:textId="77777777" w:rsidR="0081624C" w:rsidRPr="00B05CE1" w:rsidRDefault="0081624C" w:rsidP="00C92EFC">
            <w:pPr>
              <w:pStyle w:val="Style1"/>
              <w:rPr>
                <w:rFonts w:asciiTheme="majorHAnsi" w:hAnsiTheme="majorHAnsi" w:cstheme="majorHAnsi"/>
              </w:rPr>
            </w:pPr>
          </w:p>
        </w:tc>
        <w:tc>
          <w:tcPr>
            <w:tcW w:w="3119" w:type="dxa"/>
          </w:tcPr>
          <w:p w14:paraId="28567EA0" w14:textId="77777777" w:rsidR="0081624C" w:rsidRPr="00B05CE1" w:rsidRDefault="0081624C" w:rsidP="00C92EFC">
            <w:pPr>
              <w:pStyle w:val="Style1"/>
              <w:rPr>
                <w:rFonts w:asciiTheme="majorHAnsi" w:hAnsiTheme="majorHAnsi" w:cstheme="majorHAnsi"/>
              </w:rPr>
            </w:pPr>
          </w:p>
        </w:tc>
      </w:tr>
      <w:tr w:rsidR="0081624C" w:rsidRPr="00B05CE1" w14:paraId="5B93B558" w14:textId="77777777" w:rsidTr="00AB08E1">
        <w:tc>
          <w:tcPr>
            <w:tcW w:w="2830" w:type="dxa"/>
          </w:tcPr>
          <w:p w14:paraId="77076A96" w14:textId="77777777" w:rsidR="0081624C" w:rsidRPr="00B05CE1" w:rsidRDefault="0081624C" w:rsidP="00C92EFC">
            <w:pPr>
              <w:pStyle w:val="Style1"/>
              <w:rPr>
                <w:rFonts w:asciiTheme="majorHAnsi" w:hAnsiTheme="majorHAnsi" w:cstheme="majorHAnsi"/>
              </w:rPr>
            </w:pPr>
          </w:p>
        </w:tc>
        <w:tc>
          <w:tcPr>
            <w:tcW w:w="2835" w:type="dxa"/>
          </w:tcPr>
          <w:p w14:paraId="7290E4DD" w14:textId="77777777" w:rsidR="0081624C" w:rsidRPr="00B05CE1" w:rsidRDefault="0081624C" w:rsidP="00C92EFC">
            <w:pPr>
              <w:pStyle w:val="Style1"/>
              <w:rPr>
                <w:rFonts w:asciiTheme="majorHAnsi" w:hAnsiTheme="majorHAnsi" w:cstheme="majorHAnsi"/>
              </w:rPr>
            </w:pPr>
          </w:p>
        </w:tc>
        <w:tc>
          <w:tcPr>
            <w:tcW w:w="3119" w:type="dxa"/>
          </w:tcPr>
          <w:p w14:paraId="3BA8F389" w14:textId="77777777" w:rsidR="0081624C" w:rsidRPr="00B05CE1" w:rsidRDefault="0081624C" w:rsidP="00C92EFC">
            <w:pPr>
              <w:pStyle w:val="Style1"/>
              <w:rPr>
                <w:rFonts w:asciiTheme="majorHAnsi" w:hAnsiTheme="majorHAnsi" w:cstheme="majorHAnsi"/>
              </w:rPr>
            </w:pPr>
          </w:p>
        </w:tc>
      </w:tr>
      <w:tr w:rsidR="0081624C" w:rsidRPr="00B05CE1" w14:paraId="3506BECA" w14:textId="77777777" w:rsidTr="00AB08E1">
        <w:tc>
          <w:tcPr>
            <w:tcW w:w="2830" w:type="dxa"/>
          </w:tcPr>
          <w:p w14:paraId="4CA0E45C" w14:textId="77777777" w:rsidR="0081624C" w:rsidRPr="00B05CE1" w:rsidRDefault="0081624C" w:rsidP="00C92EFC">
            <w:pPr>
              <w:pStyle w:val="Style1"/>
              <w:rPr>
                <w:rFonts w:asciiTheme="majorHAnsi" w:hAnsiTheme="majorHAnsi" w:cstheme="majorHAnsi"/>
              </w:rPr>
            </w:pPr>
          </w:p>
        </w:tc>
        <w:tc>
          <w:tcPr>
            <w:tcW w:w="2835" w:type="dxa"/>
          </w:tcPr>
          <w:p w14:paraId="53656CC5" w14:textId="77777777" w:rsidR="0081624C" w:rsidRPr="00B05CE1" w:rsidRDefault="0081624C" w:rsidP="00C92EFC">
            <w:pPr>
              <w:pStyle w:val="Style1"/>
              <w:rPr>
                <w:rFonts w:asciiTheme="majorHAnsi" w:hAnsiTheme="majorHAnsi" w:cstheme="majorHAnsi"/>
              </w:rPr>
            </w:pPr>
          </w:p>
        </w:tc>
        <w:tc>
          <w:tcPr>
            <w:tcW w:w="3119" w:type="dxa"/>
          </w:tcPr>
          <w:p w14:paraId="750AA91D" w14:textId="77777777" w:rsidR="0081624C" w:rsidRPr="00B05CE1" w:rsidRDefault="0081624C" w:rsidP="00C92EFC">
            <w:pPr>
              <w:pStyle w:val="Style1"/>
              <w:rPr>
                <w:rFonts w:asciiTheme="majorHAnsi" w:hAnsiTheme="majorHAnsi" w:cstheme="majorHAnsi"/>
              </w:rPr>
            </w:pPr>
          </w:p>
        </w:tc>
      </w:tr>
    </w:tbl>
    <w:p w14:paraId="650BEA1E" w14:textId="77777777" w:rsidR="009E5CDB" w:rsidRPr="00B05CE1" w:rsidRDefault="009E5CDB" w:rsidP="00C92EFC">
      <w:pPr>
        <w:pStyle w:val="Style1"/>
        <w:ind w:firstLine="720"/>
        <w:rPr>
          <w:rFonts w:asciiTheme="majorHAnsi" w:hAnsiTheme="majorHAnsi" w:cstheme="majorHAnsi"/>
        </w:rPr>
      </w:pPr>
    </w:p>
    <w:p w14:paraId="6C3D1E03" w14:textId="77777777" w:rsidR="00AB08E1" w:rsidRPr="00B05CE1" w:rsidRDefault="00AB08E1" w:rsidP="00AB08E1">
      <w:pPr>
        <w:pStyle w:val="Style1"/>
        <w:ind w:firstLine="720"/>
        <w:rPr>
          <w:rFonts w:asciiTheme="majorHAnsi" w:hAnsiTheme="majorHAnsi" w:cstheme="majorHAnsi"/>
        </w:rPr>
      </w:pPr>
    </w:p>
    <w:p w14:paraId="2C643FE4" w14:textId="77777777" w:rsidR="00AB08E1" w:rsidRPr="00B05CE1" w:rsidRDefault="00AB08E1" w:rsidP="00AB08E1">
      <w:pPr>
        <w:pStyle w:val="Style1"/>
        <w:ind w:firstLine="720"/>
        <w:rPr>
          <w:rFonts w:asciiTheme="majorHAnsi" w:hAnsiTheme="majorHAnsi" w:cstheme="majorHAnsi"/>
        </w:rPr>
      </w:pPr>
    </w:p>
    <w:p w14:paraId="37A324B3" w14:textId="1BD27678" w:rsidR="005F13B6" w:rsidRPr="00B05CE1" w:rsidRDefault="005F13B6">
      <w:pPr>
        <w:rPr>
          <w:rFonts w:asciiTheme="majorHAnsi" w:hAnsiTheme="majorHAnsi" w:cstheme="majorHAnsi"/>
          <w:b/>
        </w:rPr>
      </w:pPr>
      <w:r w:rsidRPr="00B05CE1">
        <w:rPr>
          <w:rFonts w:asciiTheme="majorHAnsi" w:hAnsiTheme="majorHAnsi" w:cstheme="majorHAnsi"/>
        </w:rPr>
        <w:br w:type="page"/>
      </w:r>
    </w:p>
    <w:p w14:paraId="5062A5CB" w14:textId="7342F5CC" w:rsidR="00AB08E1" w:rsidRPr="00B05CE1" w:rsidRDefault="00AB08E1" w:rsidP="00221838">
      <w:pPr>
        <w:pStyle w:val="Style1"/>
        <w:rPr>
          <w:rFonts w:asciiTheme="majorHAnsi" w:hAnsiTheme="majorHAnsi" w:cstheme="majorHAnsi"/>
        </w:rPr>
      </w:pPr>
      <w:r w:rsidRPr="00B05CE1">
        <w:rPr>
          <w:rFonts w:asciiTheme="majorHAnsi" w:hAnsiTheme="majorHAnsi" w:cstheme="majorHAnsi"/>
        </w:rPr>
        <w:lastRenderedPageBreak/>
        <w:t>Appendix 2: Hazardous Drug Training Record</w:t>
      </w:r>
    </w:p>
    <w:p w14:paraId="6ADC7FD4" w14:textId="6E327CA4" w:rsidR="005F13B6" w:rsidRPr="00B05CE1" w:rsidRDefault="005F13B6" w:rsidP="00221838">
      <w:pPr>
        <w:pStyle w:val="Style1"/>
        <w:rPr>
          <w:rFonts w:asciiTheme="majorHAnsi" w:hAnsiTheme="majorHAnsi" w:cstheme="majorHAnsi"/>
        </w:rPr>
      </w:pPr>
    </w:p>
    <w:p w14:paraId="33C48CC8" w14:textId="687600F2" w:rsidR="005F13B6" w:rsidRPr="00B05CE1" w:rsidRDefault="005F13B6" w:rsidP="005F13B6">
      <w:pPr>
        <w:pStyle w:val="CommentText"/>
        <w:rPr>
          <w:rFonts w:asciiTheme="majorHAnsi" w:hAnsiTheme="majorHAnsi" w:cstheme="majorHAnsi"/>
          <w:i/>
          <w:color w:val="808080" w:themeColor="background1" w:themeShade="80"/>
          <w:sz w:val="24"/>
        </w:rPr>
      </w:pPr>
      <w:r w:rsidRPr="00B05CE1">
        <w:rPr>
          <w:rFonts w:asciiTheme="majorHAnsi" w:hAnsiTheme="majorHAnsi" w:cstheme="majorHAnsi"/>
          <w:i/>
          <w:color w:val="808080" w:themeColor="background1" w:themeShade="80"/>
          <w:sz w:val="24"/>
        </w:rPr>
        <w:t>[One sheet for each employee/student.  Save as digital or hard copy.  ECP, associated SWP(s), and SDS must be signed off on.  Also ensure OHSE Cytotoxic Drug course has been completed.]</w:t>
      </w:r>
    </w:p>
    <w:p w14:paraId="21E48BED" w14:textId="10CE0620" w:rsidR="005F13B6" w:rsidRPr="00B05CE1" w:rsidRDefault="005F13B6" w:rsidP="00221838">
      <w:pPr>
        <w:pStyle w:val="Style1"/>
        <w:rPr>
          <w:rFonts w:asciiTheme="majorHAnsi" w:hAnsiTheme="majorHAnsi" w:cstheme="majorHAnsi"/>
        </w:rPr>
      </w:pPr>
    </w:p>
    <w:p w14:paraId="1812EA4F" w14:textId="79F9BCDC" w:rsidR="00AB08E1" w:rsidRPr="00B05CE1" w:rsidRDefault="00AB08E1" w:rsidP="00AB08E1">
      <w:pPr>
        <w:pStyle w:val="Style1"/>
        <w:ind w:firstLine="720"/>
        <w:rPr>
          <w:rFonts w:asciiTheme="majorHAnsi" w:hAnsiTheme="majorHAnsi" w:cstheme="majorHAnsi"/>
        </w:rPr>
      </w:pPr>
    </w:p>
    <w:tbl>
      <w:tblPr>
        <w:tblStyle w:val="TableGrid"/>
        <w:tblW w:w="0" w:type="auto"/>
        <w:tblLook w:val="04A0" w:firstRow="1" w:lastRow="0" w:firstColumn="1" w:lastColumn="0" w:noHBand="0" w:noVBand="1"/>
      </w:tblPr>
      <w:tblGrid>
        <w:gridCol w:w="2157"/>
        <w:gridCol w:w="2157"/>
        <w:gridCol w:w="2158"/>
        <w:gridCol w:w="2158"/>
      </w:tblGrid>
      <w:tr w:rsidR="00AB08E1" w:rsidRPr="00B05CE1" w14:paraId="4941C7CD" w14:textId="77777777" w:rsidTr="00AB08E1">
        <w:tc>
          <w:tcPr>
            <w:tcW w:w="2157" w:type="dxa"/>
          </w:tcPr>
          <w:p w14:paraId="4897AE86" w14:textId="73AB899B" w:rsidR="00AB08E1" w:rsidRPr="00B05CE1" w:rsidRDefault="00AB08E1" w:rsidP="00AB08E1">
            <w:pPr>
              <w:pStyle w:val="Style1"/>
              <w:rPr>
                <w:rFonts w:asciiTheme="majorHAnsi" w:hAnsiTheme="majorHAnsi" w:cstheme="majorHAnsi"/>
              </w:rPr>
            </w:pPr>
            <w:r w:rsidRPr="00B05CE1">
              <w:rPr>
                <w:rFonts w:asciiTheme="majorHAnsi" w:hAnsiTheme="majorHAnsi" w:cstheme="majorHAnsi"/>
              </w:rPr>
              <w:t>Employee/student name</w:t>
            </w:r>
          </w:p>
        </w:tc>
        <w:tc>
          <w:tcPr>
            <w:tcW w:w="2157" w:type="dxa"/>
          </w:tcPr>
          <w:p w14:paraId="7E0F17DA" w14:textId="77777777" w:rsidR="00AB08E1" w:rsidRPr="00B05CE1" w:rsidRDefault="00AB08E1" w:rsidP="00AB08E1">
            <w:pPr>
              <w:pStyle w:val="Style1"/>
              <w:rPr>
                <w:rFonts w:asciiTheme="majorHAnsi" w:hAnsiTheme="majorHAnsi" w:cstheme="majorHAnsi"/>
              </w:rPr>
            </w:pPr>
          </w:p>
        </w:tc>
        <w:tc>
          <w:tcPr>
            <w:tcW w:w="2158" w:type="dxa"/>
          </w:tcPr>
          <w:p w14:paraId="241309D9" w14:textId="2A3BED6D" w:rsidR="00AB08E1" w:rsidRPr="00B05CE1" w:rsidRDefault="00AB08E1" w:rsidP="00AB08E1">
            <w:pPr>
              <w:pStyle w:val="Style1"/>
              <w:rPr>
                <w:rFonts w:asciiTheme="majorHAnsi" w:hAnsiTheme="majorHAnsi" w:cstheme="majorHAnsi"/>
              </w:rPr>
            </w:pPr>
            <w:r w:rsidRPr="00B05CE1">
              <w:rPr>
                <w:rFonts w:asciiTheme="majorHAnsi" w:hAnsiTheme="majorHAnsi" w:cstheme="majorHAnsi"/>
              </w:rPr>
              <w:t>Supervisor name</w:t>
            </w:r>
          </w:p>
        </w:tc>
        <w:tc>
          <w:tcPr>
            <w:tcW w:w="2158" w:type="dxa"/>
          </w:tcPr>
          <w:p w14:paraId="096D82DB" w14:textId="77777777" w:rsidR="00AB08E1" w:rsidRPr="00B05CE1" w:rsidRDefault="00AB08E1" w:rsidP="00AB08E1">
            <w:pPr>
              <w:pStyle w:val="Style1"/>
              <w:rPr>
                <w:rFonts w:asciiTheme="majorHAnsi" w:hAnsiTheme="majorHAnsi" w:cstheme="majorHAnsi"/>
              </w:rPr>
            </w:pPr>
          </w:p>
        </w:tc>
      </w:tr>
      <w:tr w:rsidR="00AB08E1" w:rsidRPr="00B05CE1" w14:paraId="0BEEB40C" w14:textId="77777777" w:rsidTr="00AB08E1">
        <w:tc>
          <w:tcPr>
            <w:tcW w:w="2157" w:type="dxa"/>
          </w:tcPr>
          <w:p w14:paraId="7B9ADECF" w14:textId="5C2189E5" w:rsidR="00AB08E1" w:rsidRPr="00B05CE1" w:rsidRDefault="00AB08E1" w:rsidP="00AB08E1">
            <w:pPr>
              <w:pStyle w:val="Style1"/>
              <w:rPr>
                <w:rFonts w:asciiTheme="majorHAnsi" w:hAnsiTheme="majorHAnsi" w:cstheme="majorHAnsi"/>
              </w:rPr>
            </w:pPr>
            <w:r w:rsidRPr="00B05CE1">
              <w:rPr>
                <w:rFonts w:asciiTheme="majorHAnsi" w:hAnsiTheme="majorHAnsi" w:cstheme="majorHAnsi"/>
              </w:rPr>
              <w:t>Department</w:t>
            </w:r>
          </w:p>
        </w:tc>
        <w:tc>
          <w:tcPr>
            <w:tcW w:w="2157" w:type="dxa"/>
          </w:tcPr>
          <w:p w14:paraId="7F629525" w14:textId="77777777" w:rsidR="00AB08E1" w:rsidRPr="00B05CE1" w:rsidRDefault="00AB08E1" w:rsidP="00AB08E1">
            <w:pPr>
              <w:pStyle w:val="Style1"/>
              <w:rPr>
                <w:rFonts w:asciiTheme="majorHAnsi" w:hAnsiTheme="majorHAnsi" w:cstheme="majorHAnsi"/>
              </w:rPr>
            </w:pPr>
          </w:p>
        </w:tc>
        <w:tc>
          <w:tcPr>
            <w:tcW w:w="2158" w:type="dxa"/>
          </w:tcPr>
          <w:p w14:paraId="0400A6A7" w14:textId="6842DD38" w:rsidR="00AB08E1" w:rsidRPr="00B05CE1" w:rsidRDefault="00AB08E1" w:rsidP="00AB08E1">
            <w:pPr>
              <w:pStyle w:val="Style1"/>
              <w:rPr>
                <w:rFonts w:asciiTheme="majorHAnsi" w:hAnsiTheme="majorHAnsi" w:cstheme="majorHAnsi"/>
              </w:rPr>
            </w:pPr>
            <w:r w:rsidRPr="00B05CE1">
              <w:rPr>
                <w:rFonts w:asciiTheme="majorHAnsi" w:hAnsiTheme="majorHAnsi" w:cstheme="majorHAnsi"/>
              </w:rPr>
              <w:t>Position</w:t>
            </w:r>
          </w:p>
        </w:tc>
        <w:tc>
          <w:tcPr>
            <w:tcW w:w="2158" w:type="dxa"/>
          </w:tcPr>
          <w:p w14:paraId="28061209" w14:textId="77777777" w:rsidR="00AB08E1" w:rsidRPr="00B05CE1" w:rsidRDefault="00AB08E1" w:rsidP="00AB08E1">
            <w:pPr>
              <w:pStyle w:val="Style1"/>
              <w:rPr>
                <w:rFonts w:asciiTheme="majorHAnsi" w:hAnsiTheme="majorHAnsi" w:cstheme="majorHAnsi"/>
              </w:rPr>
            </w:pPr>
          </w:p>
        </w:tc>
      </w:tr>
    </w:tbl>
    <w:p w14:paraId="7CCF3EBA" w14:textId="4D2C7644" w:rsidR="00AB08E1" w:rsidRPr="00B05CE1" w:rsidRDefault="00AB08E1" w:rsidP="00AB08E1">
      <w:pPr>
        <w:pStyle w:val="Style1"/>
        <w:ind w:firstLine="720"/>
        <w:rPr>
          <w:rFonts w:asciiTheme="majorHAnsi" w:hAnsiTheme="majorHAnsi" w:cstheme="majorHAnsi"/>
        </w:rPr>
      </w:pPr>
    </w:p>
    <w:p w14:paraId="03521AF9" w14:textId="3755B131" w:rsidR="00E03F06" w:rsidRPr="00B05CE1" w:rsidRDefault="00AB08E1" w:rsidP="00AB08E1">
      <w:pPr>
        <w:pStyle w:val="Style1"/>
        <w:rPr>
          <w:rFonts w:asciiTheme="majorHAnsi" w:hAnsiTheme="majorHAnsi" w:cstheme="majorHAnsi"/>
          <w:b w:val="0"/>
        </w:rPr>
      </w:pPr>
      <w:r w:rsidRPr="00B05CE1">
        <w:rPr>
          <w:rFonts w:asciiTheme="majorHAnsi" w:hAnsiTheme="majorHAnsi" w:cstheme="majorHAnsi"/>
          <w:b w:val="0"/>
        </w:rPr>
        <w:t>Each Employee/Student and their Supervisor must complete this checklist before they begin working with hazardous drugs. Once the employee/student has read, reviewed and clearly understood a procedure they may sign the box associated with that safe work procedure. Both the Employee/Student and the Supervisor will sign the bottom of this form. Please retain a copy of this document for your records.</w:t>
      </w:r>
    </w:p>
    <w:p w14:paraId="6D7B65C3" w14:textId="1CACD4E1" w:rsidR="00D8061D" w:rsidRPr="00B05CE1" w:rsidRDefault="00D8061D" w:rsidP="00AB08E1">
      <w:pPr>
        <w:pStyle w:val="Style1"/>
        <w:rPr>
          <w:rFonts w:asciiTheme="majorHAnsi" w:hAnsiTheme="majorHAnsi" w:cstheme="majorHAnsi"/>
          <w:b w:val="0"/>
        </w:rPr>
      </w:pPr>
    </w:p>
    <w:p w14:paraId="2D6F8A1E" w14:textId="4E96A20E" w:rsidR="00D8061D" w:rsidRPr="00B05CE1" w:rsidRDefault="00D8061D" w:rsidP="00AB08E1">
      <w:pPr>
        <w:pStyle w:val="Style1"/>
        <w:rPr>
          <w:rFonts w:asciiTheme="majorHAnsi" w:hAnsiTheme="majorHAnsi" w:cstheme="majorHAnsi"/>
          <w:b w:val="0"/>
        </w:rPr>
      </w:pPr>
      <w:r w:rsidRPr="00B05CE1">
        <w:rPr>
          <w:rFonts w:asciiTheme="majorHAnsi" w:hAnsiTheme="majorHAnsi" w:cstheme="majorHAnsi"/>
          <w:b w:val="0"/>
        </w:rPr>
        <w:t xml:space="preserve">Has completed </w:t>
      </w:r>
      <w:hyperlink r:id="rId11" w:history="1">
        <w:r w:rsidRPr="00B05CE1">
          <w:rPr>
            <w:rStyle w:val="Hyperlink"/>
            <w:rFonts w:asciiTheme="majorHAnsi" w:hAnsiTheme="majorHAnsi" w:cstheme="majorHAnsi"/>
            <w:b w:val="0"/>
          </w:rPr>
          <w:t>OHSE Cytotoxic Drug Awareness Course</w:t>
        </w:r>
      </w:hyperlink>
      <w:r w:rsidRPr="00B05CE1">
        <w:rPr>
          <w:rFonts w:asciiTheme="majorHAnsi" w:hAnsiTheme="majorHAnsi" w:cstheme="majorHAnsi"/>
          <w:b w:val="0"/>
        </w:rPr>
        <w:t xml:space="preserve"> : ________</w:t>
      </w:r>
    </w:p>
    <w:p w14:paraId="2306C0FD" w14:textId="77777777" w:rsidR="00E03F06" w:rsidRPr="00B05CE1" w:rsidRDefault="00E03F06" w:rsidP="00C92EFC">
      <w:pPr>
        <w:pStyle w:val="Style1"/>
        <w:ind w:firstLine="720"/>
        <w:rPr>
          <w:rFonts w:asciiTheme="majorHAnsi" w:hAnsiTheme="majorHAnsi" w:cstheme="majorHAnsi"/>
        </w:rPr>
      </w:pPr>
    </w:p>
    <w:tbl>
      <w:tblPr>
        <w:tblStyle w:val="TableGrid"/>
        <w:tblW w:w="0" w:type="auto"/>
        <w:tblLook w:val="04A0" w:firstRow="1" w:lastRow="0" w:firstColumn="1" w:lastColumn="0" w:noHBand="0" w:noVBand="1"/>
      </w:tblPr>
      <w:tblGrid>
        <w:gridCol w:w="1980"/>
        <w:gridCol w:w="4252"/>
        <w:gridCol w:w="2398"/>
      </w:tblGrid>
      <w:tr w:rsidR="00AB08E1" w:rsidRPr="00B05CE1" w14:paraId="6E06E1C2" w14:textId="77777777" w:rsidTr="00AB08E1">
        <w:tc>
          <w:tcPr>
            <w:tcW w:w="1980" w:type="dxa"/>
          </w:tcPr>
          <w:p w14:paraId="2A3A9782" w14:textId="210E29F2" w:rsidR="00AB08E1" w:rsidRPr="00B05CE1" w:rsidRDefault="00AB08E1" w:rsidP="00221838">
            <w:pPr>
              <w:pStyle w:val="NoSpacing"/>
              <w:rPr>
                <w:rFonts w:asciiTheme="majorHAnsi" w:hAnsiTheme="majorHAnsi" w:cstheme="majorHAnsi"/>
                <w:b/>
                <w:sz w:val="20"/>
              </w:rPr>
            </w:pPr>
            <w:r w:rsidRPr="00B05CE1">
              <w:rPr>
                <w:rFonts w:asciiTheme="majorHAnsi" w:hAnsiTheme="majorHAnsi" w:cstheme="majorHAnsi"/>
                <w:b/>
                <w:sz w:val="20"/>
              </w:rPr>
              <w:t>Hazardous Drug</w:t>
            </w:r>
          </w:p>
        </w:tc>
        <w:tc>
          <w:tcPr>
            <w:tcW w:w="4252" w:type="dxa"/>
          </w:tcPr>
          <w:p w14:paraId="24D31C83" w14:textId="3C1B5B75" w:rsidR="00AB08E1" w:rsidRPr="00B05CE1" w:rsidRDefault="00AB08E1" w:rsidP="00D8061D">
            <w:pPr>
              <w:pStyle w:val="NoSpacing"/>
              <w:rPr>
                <w:rFonts w:asciiTheme="majorHAnsi" w:hAnsiTheme="majorHAnsi" w:cstheme="majorHAnsi"/>
                <w:b/>
                <w:sz w:val="20"/>
              </w:rPr>
            </w:pPr>
            <w:r w:rsidRPr="00B05CE1">
              <w:rPr>
                <w:rFonts w:asciiTheme="majorHAnsi" w:hAnsiTheme="majorHAnsi" w:cstheme="majorHAnsi"/>
                <w:b/>
                <w:sz w:val="20"/>
              </w:rPr>
              <w:t>Associated ECP</w:t>
            </w:r>
            <w:r w:rsidR="00D8061D" w:rsidRPr="00B05CE1">
              <w:rPr>
                <w:rFonts w:asciiTheme="majorHAnsi" w:hAnsiTheme="majorHAnsi" w:cstheme="majorHAnsi"/>
                <w:b/>
                <w:sz w:val="20"/>
              </w:rPr>
              <w:t xml:space="preserve">, </w:t>
            </w:r>
            <w:r w:rsidRPr="00B05CE1">
              <w:rPr>
                <w:rFonts w:asciiTheme="majorHAnsi" w:hAnsiTheme="majorHAnsi" w:cstheme="majorHAnsi"/>
                <w:b/>
                <w:sz w:val="20"/>
              </w:rPr>
              <w:t>SWP</w:t>
            </w:r>
            <w:r w:rsidR="0081624C" w:rsidRPr="00B05CE1">
              <w:rPr>
                <w:rFonts w:asciiTheme="majorHAnsi" w:hAnsiTheme="majorHAnsi" w:cstheme="majorHAnsi"/>
                <w:b/>
                <w:sz w:val="20"/>
              </w:rPr>
              <w:t>(s)</w:t>
            </w:r>
            <w:r w:rsidR="00D8061D" w:rsidRPr="00B05CE1">
              <w:rPr>
                <w:rFonts w:asciiTheme="majorHAnsi" w:hAnsiTheme="majorHAnsi" w:cstheme="majorHAnsi"/>
                <w:b/>
                <w:sz w:val="20"/>
              </w:rPr>
              <w:t>, or SDS</w:t>
            </w:r>
          </w:p>
        </w:tc>
        <w:tc>
          <w:tcPr>
            <w:tcW w:w="2398" w:type="dxa"/>
          </w:tcPr>
          <w:p w14:paraId="51F98F9A" w14:textId="77777777" w:rsidR="00AB08E1" w:rsidRPr="00B05CE1" w:rsidRDefault="00AB08E1" w:rsidP="00221838">
            <w:pPr>
              <w:pStyle w:val="NoSpacing"/>
              <w:rPr>
                <w:rFonts w:asciiTheme="majorHAnsi" w:hAnsiTheme="majorHAnsi" w:cstheme="majorHAnsi"/>
                <w:b/>
                <w:sz w:val="20"/>
              </w:rPr>
            </w:pPr>
            <w:r w:rsidRPr="00B05CE1">
              <w:rPr>
                <w:rFonts w:asciiTheme="majorHAnsi" w:hAnsiTheme="majorHAnsi" w:cstheme="majorHAnsi"/>
                <w:b/>
                <w:sz w:val="20"/>
              </w:rPr>
              <w:t xml:space="preserve">Employee Sign-off </w:t>
            </w:r>
          </w:p>
        </w:tc>
      </w:tr>
      <w:tr w:rsidR="00AB08E1" w:rsidRPr="00B05CE1" w14:paraId="52740B7B" w14:textId="77777777" w:rsidTr="00AB08E1">
        <w:tc>
          <w:tcPr>
            <w:tcW w:w="1980" w:type="dxa"/>
          </w:tcPr>
          <w:p w14:paraId="190FAF03" w14:textId="2ECC4776" w:rsidR="00AB08E1" w:rsidRPr="00B05CE1" w:rsidRDefault="00AB08E1" w:rsidP="00221838">
            <w:pPr>
              <w:spacing w:line="360" w:lineRule="auto"/>
              <w:rPr>
                <w:rFonts w:asciiTheme="majorHAnsi" w:hAnsiTheme="majorHAnsi" w:cstheme="majorHAnsi"/>
                <w:sz w:val="20"/>
              </w:rPr>
            </w:pPr>
          </w:p>
        </w:tc>
        <w:tc>
          <w:tcPr>
            <w:tcW w:w="4252" w:type="dxa"/>
            <w:vAlign w:val="center"/>
          </w:tcPr>
          <w:p w14:paraId="09B9D059" w14:textId="2CC57954" w:rsidR="00AB08E1" w:rsidRPr="00B05CE1" w:rsidRDefault="00AB08E1" w:rsidP="00221838">
            <w:pPr>
              <w:spacing w:line="360" w:lineRule="auto"/>
              <w:rPr>
                <w:rFonts w:asciiTheme="majorHAnsi" w:hAnsiTheme="majorHAnsi" w:cstheme="majorHAnsi"/>
                <w:sz w:val="20"/>
              </w:rPr>
            </w:pPr>
          </w:p>
        </w:tc>
        <w:tc>
          <w:tcPr>
            <w:tcW w:w="2398" w:type="dxa"/>
          </w:tcPr>
          <w:p w14:paraId="387A9A09" w14:textId="77777777" w:rsidR="00AB08E1" w:rsidRPr="00B05CE1" w:rsidRDefault="00AB08E1" w:rsidP="00221838">
            <w:pPr>
              <w:spacing w:line="360" w:lineRule="auto"/>
              <w:rPr>
                <w:rFonts w:asciiTheme="majorHAnsi" w:hAnsiTheme="majorHAnsi" w:cstheme="majorHAnsi"/>
                <w:sz w:val="20"/>
              </w:rPr>
            </w:pPr>
          </w:p>
        </w:tc>
      </w:tr>
      <w:tr w:rsidR="00AB08E1" w:rsidRPr="00B05CE1" w14:paraId="22B5265D" w14:textId="77777777" w:rsidTr="00AB08E1">
        <w:tc>
          <w:tcPr>
            <w:tcW w:w="1980" w:type="dxa"/>
          </w:tcPr>
          <w:p w14:paraId="48E96113" w14:textId="014A45F4" w:rsidR="00AB08E1" w:rsidRPr="00B05CE1" w:rsidRDefault="00AB08E1" w:rsidP="00221838">
            <w:pPr>
              <w:spacing w:line="360" w:lineRule="auto"/>
              <w:rPr>
                <w:rFonts w:asciiTheme="majorHAnsi" w:hAnsiTheme="majorHAnsi" w:cstheme="majorHAnsi"/>
                <w:sz w:val="20"/>
              </w:rPr>
            </w:pPr>
          </w:p>
        </w:tc>
        <w:tc>
          <w:tcPr>
            <w:tcW w:w="4252" w:type="dxa"/>
            <w:vAlign w:val="center"/>
          </w:tcPr>
          <w:p w14:paraId="3C3DE541" w14:textId="6DDE3954" w:rsidR="00AB08E1" w:rsidRPr="00B05CE1" w:rsidRDefault="00AB08E1" w:rsidP="00221838">
            <w:pPr>
              <w:spacing w:line="360" w:lineRule="auto"/>
              <w:rPr>
                <w:rFonts w:asciiTheme="majorHAnsi" w:hAnsiTheme="majorHAnsi" w:cstheme="majorHAnsi"/>
                <w:sz w:val="20"/>
              </w:rPr>
            </w:pPr>
          </w:p>
        </w:tc>
        <w:tc>
          <w:tcPr>
            <w:tcW w:w="2398" w:type="dxa"/>
          </w:tcPr>
          <w:p w14:paraId="2D90AFCD" w14:textId="77777777" w:rsidR="00AB08E1" w:rsidRPr="00B05CE1" w:rsidRDefault="00AB08E1" w:rsidP="00221838">
            <w:pPr>
              <w:spacing w:line="360" w:lineRule="auto"/>
              <w:rPr>
                <w:rFonts w:asciiTheme="majorHAnsi" w:hAnsiTheme="majorHAnsi" w:cstheme="majorHAnsi"/>
                <w:sz w:val="20"/>
              </w:rPr>
            </w:pPr>
          </w:p>
        </w:tc>
      </w:tr>
      <w:tr w:rsidR="00AB08E1" w:rsidRPr="00B05CE1" w14:paraId="0706BC2E" w14:textId="77777777" w:rsidTr="00AB08E1">
        <w:tc>
          <w:tcPr>
            <w:tcW w:w="1980" w:type="dxa"/>
          </w:tcPr>
          <w:p w14:paraId="1A8D7DED" w14:textId="1E30BE82" w:rsidR="00AB08E1" w:rsidRPr="00B05CE1" w:rsidRDefault="00AB08E1" w:rsidP="00221838">
            <w:pPr>
              <w:spacing w:line="360" w:lineRule="auto"/>
              <w:rPr>
                <w:rFonts w:asciiTheme="majorHAnsi" w:hAnsiTheme="majorHAnsi" w:cstheme="majorHAnsi"/>
                <w:sz w:val="20"/>
              </w:rPr>
            </w:pPr>
          </w:p>
        </w:tc>
        <w:tc>
          <w:tcPr>
            <w:tcW w:w="4252" w:type="dxa"/>
            <w:vAlign w:val="center"/>
          </w:tcPr>
          <w:p w14:paraId="4124B328" w14:textId="196A4DA0" w:rsidR="00AB08E1" w:rsidRPr="00B05CE1" w:rsidRDefault="00AB08E1" w:rsidP="00221838">
            <w:pPr>
              <w:spacing w:line="360" w:lineRule="auto"/>
              <w:rPr>
                <w:rFonts w:asciiTheme="majorHAnsi" w:hAnsiTheme="majorHAnsi" w:cstheme="majorHAnsi"/>
                <w:sz w:val="20"/>
              </w:rPr>
            </w:pPr>
          </w:p>
        </w:tc>
        <w:tc>
          <w:tcPr>
            <w:tcW w:w="2398" w:type="dxa"/>
          </w:tcPr>
          <w:p w14:paraId="37F9D901" w14:textId="77777777" w:rsidR="00AB08E1" w:rsidRPr="00B05CE1" w:rsidRDefault="00AB08E1" w:rsidP="00221838">
            <w:pPr>
              <w:spacing w:line="360" w:lineRule="auto"/>
              <w:rPr>
                <w:rFonts w:asciiTheme="majorHAnsi" w:hAnsiTheme="majorHAnsi" w:cstheme="majorHAnsi"/>
                <w:sz w:val="20"/>
              </w:rPr>
            </w:pPr>
          </w:p>
        </w:tc>
      </w:tr>
      <w:tr w:rsidR="00AB08E1" w:rsidRPr="00B05CE1" w14:paraId="17574CE9" w14:textId="77777777" w:rsidTr="00AB08E1">
        <w:tc>
          <w:tcPr>
            <w:tcW w:w="1980" w:type="dxa"/>
          </w:tcPr>
          <w:p w14:paraId="286DE8C2" w14:textId="2F643D0F" w:rsidR="00AB08E1" w:rsidRPr="00B05CE1" w:rsidRDefault="00AB08E1" w:rsidP="00221838">
            <w:pPr>
              <w:spacing w:line="360" w:lineRule="auto"/>
              <w:rPr>
                <w:rFonts w:asciiTheme="majorHAnsi" w:hAnsiTheme="majorHAnsi" w:cstheme="majorHAnsi"/>
                <w:sz w:val="20"/>
              </w:rPr>
            </w:pPr>
          </w:p>
        </w:tc>
        <w:tc>
          <w:tcPr>
            <w:tcW w:w="4252" w:type="dxa"/>
            <w:vAlign w:val="center"/>
          </w:tcPr>
          <w:p w14:paraId="1B872F39" w14:textId="4F0935DD" w:rsidR="00AB08E1" w:rsidRPr="00B05CE1" w:rsidRDefault="00AB08E1" w:rsidP="00221838">
            <w:pPr>
              <w:spacing w:line="360" w:lineRule="auto"/>
              <w:rPr>
                <w:rFonts w:asciiTheme="majorHAnsi" w:hAnsiTheme="majorHAnsi" w:cstheme="majorHAnsi"/>
                <w:sz w:val="20"/>
              </w:rPr>
            </w:pPr>
          </w:p>
        </w:tc>
        <w:tc>
          <w:tcPr>
            <w:tcW w:w="2398" w:type="dxa"/>
          </w:tcPr>
          <w:p w14:paraId="2C2B61E5" w14:textId="77777777" w:rsidR="00AB08E1" w:rsidRPr="00B05CE1" w:rsidRDefault="00AB08E1" w:rsidP="00221838">
            <w:pPr>
              <w:spacing w:line="360" w:lineRule="auto"/>
              <w:rPr>
                <w:rFonts w:asciiTheme="majorHAnsi" w:hAnsiTheme="majorHAnsi" w:cstheme="majorHAnsi"/>
                <w:sz w:val="20"/>
              </w:rPr>
            </w:pPr>
          </w:p>
        </w:tc>
      </w:tr>
      <w:tr w:rsidR="00AB08E1" w:rsidRPr="00B05CE1" w14:paraId="3F1AE9A7" w14:textId="77777777" w:rsidTr="00AB08E1">
        <w:tc>
          <w:tcPr>
            <w:tcW w:w="1980" w:type="dxa"/>
          </w:tcPr>
          <w:p w14:paraId="0B2E3B66" w14:textId="66014E52" w:rsidR="00AB08E1" w:rsidRPr="00B05CE1" w:rsidRDefault="00AB08E1" w:rsidP="00221838">
            <w:pPr>
              <w:spacing w:line="360" w:lineRule="auto"/>
              <w:rPr>
                <w:rFonts w:asciiTheme="majorHAnsi" w:hAnsiTheme="majorHAnsi" w:cstheme="majorHAnsi"/>
                <w:sz w:val="20"/>
              </w:rPr>
            </w:pPr>
          </w:p>
        </w:tc>
        <w:tc>
          <w:tcPr>
            <w:tcW w:w="4252" w:type="dxa"/>
            <w:vAlign w:val="center"/>
          </w:tcPr>
          <w:p w14:paraId="07A966BD" w14:textId="33873B79" w:rsidR="00AB08E1" w:rsidRPr="00B05CE1" w:rsidRDefault="00AB08E1" w:rsidP="00221838">
            <w:pPr>
              <w:spacing w:line="360" w:lineRule="auto"/>
              <w:rPr>
                <w:rFonts w:asciiTheme="majorHAnsi" w:hAnsiTheme="majorHAnsi" w:cstheme="majorHAnsi"/>
                <w:sz w:val="20"/>
              </w:rPr>
            </w:pPr>
          </w:p>
        </w:tc>
        <w:tc>
          <w:tcPr>
            <w:tcW w:w="2398" w:type="dxa"/>
          </w:tcPr>
          <w:p w14:paraId="08D71A5C" w14:textId="77777777" w:rsidR="00AB08E1" w:rsidRPr="00B05CE1" w:rsidRDefault="00AB08E1" w:rsidP="00221838">
            <w:pPr>
              <w:spacing w:line="360" w:lineRule="auto"/>
              <w:rPr>
                <w:rFonts w:asciiTheme="majorHAnsi" w:hAnsiTheme="majorHAnsi" w:cstheme="majorHAnsi"/>
                <w:sz w:val="20"/>
              </w:rPr>
            </w:pPr>
          </w:p>
        </w:tc>
      </w:tr>
      <w:tr w:rsidR="00AB08E1" w:rsidRPr="00B05CE1" w14:paraId="0B34FEA5" w14:textId="77777777" w:rsidTr="00AB08E1">
        <w:tc>
          <w:tcPr>
            <w:tcW w:w="1980" w:type="dxa"/>
          </w:tcPr>
          <w:p w14:paraId="06828848" w14:textId="7278D497" w:rsidR="00AB08E1" w:rsidRPr="00B05CE1" w:rsidRDefault="00AB08E1" w:rsidP="00221838">
            <w:pPr>
              <w:spacing w:line="360" w:lineRule="auto"/>
              <w:rPr>
                <w:rFonts w:asciiTheme="majorHAnsi" w:hAnsiTheme="majorHAnsi" w:cstheme="majorHAnsi"/>
                <w:sz w:val="20"/>
              </w:rPr>
            </w:pPr>
          </w:p>
        </w:tc>
        <w:tc>
          <w:tcPr>
            <w:tcW w:w="4252" w:type="dxa"/>
            <w:vAlign w:val="center"/>
          </w:tcPr>
          <w:p w14:paraId="58B2F91D" w14:textId="5B2696EC" w:rsidR="00AB08E1" w:rsidRPr="00B05CE1" w:rsidRDefault="00AB08E1" w:rsidP="00221838">
            <w:pPr>
              <w:spacing w:line="360" w:lineRule="auto"/>
              <w:rPr>
                <w:rFonts w:asciiTheme="majorHAnsi" w:hAnsiTheme="majorHAnsi" w:cstheme="majorHAnsi"/>
                <w:sz w:val="20"/>
              </w:rPr>
            </w:pPr>
          </w:p>
        </w:tc>
        <w:tc>
          <w:tcPr>
            <w:tcW w:w="2398" w:type="dxa"/>
          </w:tcPr>
          <w:p w14:paraId="650BA7E6" w14:textId="77777777" w:rsidR="00AB08E1" w:rsidRPr="00B05CE1" w:rsidRDefault="00AB08E1" w:rsidP="00221838">
            <w:pPr>
              <w:spacing w:line="360" w:lineRule="auto"/>
              <w:rPr>
                <w:rFonts w:asciiTheme="majorHAnsi" w:hAnsiTheme="majorHAnsi" w:cstheme="majorHAnsi"/>
                <w:sz w:val="20"/>
              </w:rPr>
            </w:pPr>
          </w:p>
        </w:tc>
      </w:tr>
      <w:tr w:rsidR="00AB08E1" w:rsidRPr="00B05CE1" w14:paraId="161C3D61" w14:textId="77777777" w:rsidTr="00AB08E1">
        <w:tc>
          <w:tcPr>
            <w:tcW w:w="1980" w:type="dxa"/>
          </w:tcPr>
          <w:p w14:paraId="0B19BC7D" w14:textId="0234E308" w:rsidR="00AB08E1" w:rsidRPr="00B05CE1" w:rsidRDefault="00AB08E1" w:rsidP="00221838">
            <w:pPr>
              <w:spacing w:line="360" w:lineRule="auto"/>
              <w:rPr>
                <w:rFonts w:asciiTheme="majorHAnsi" w:hAnsiTheme="majorHAnsi" w:cstheme="majorHAnsi"/>
                <w:sz w:val="20"/>
              </w:rPr>
            </w:pPr>
          </w:p>
        </w:tc>
        <w:tc>
          <w:tcPr>
            <w:tcW w:w="4252" w:type="dxa"/>
            <w:vAlign w:val="center"/>
          </w:tcPr>
          <w:p w14:paraId="7560B1E4" w14:textId="2080A489" w:rsidR="00AB08E1" w:rsidRPr="00B05CE1" w:rsidRDefault="00AB08E1" w:rsidP="00221838">
            <w:pPr>
              <w:spacing w:line="360" w:lineRule="auto"/>
              <w:rPr>
                <w:rFonts w:asciiTheme="majorHAnsi" w:hAnsiTheme="majorHAnsi" w:cstheme="majorHAnsi"/>
                <w:sz w:val="20"/>
              </w:rPr>
            </w:pPr>
          </w:p>
        </w:tc>
        <w:tc>
          <w:tcPr>
            <w:tcW w:w="2398" w:type="dxa"/>
          </w:tcPr>
          <w:p w14:paraId="199577A9" w14:textId="77777777" w:rsidR="00AB08E1" w:rsidRPr="00B05CE1" w:rsidRDefault="00AB08E1" w:rsidP="00221838">
            <w:pPr>
              <w:spacing w:line="360" w:lineRule="auto"/>
              <w:rPr>
                <w:rFonts w:asciiTheme="majorHAnsi" w:hAnsiTheme="majorHAnsi" w:cstheme="majorHAnsi"/>
                <w:sz w:val="20"/>
              </w:rPr>
            </w:pPr>
          </w:p>
        </w:tc>
      </w:tr>
      <w:tr w:rsidR="00AB08E1" w:rsidRPr="00B05CE1" w14:paraId="1194549F" w14:textId="77777777" w:rsidTr="00AB08E1">
        <w:tc>
          <w:tcPr>
            <w:tcW w:w="1980" w:type="dxa"/>
          </w:tcPr>
          <w:p w14:paraId="546B6171" w14:textId="21EAFB7A" w:rsidR="00AB08E1" w:rsidRPr="00B05CE1" w:rsidRDefault="00AB08E1" w:rsidP="00221838">
            <w:pPr>
              <w:spacing w:line="360" w:lineRule="auto"/>
              <w:rPr>
                <w:rFonts w:asciiTheme="majorHAnsi" w:hAnsiTheme="majorHAnsi" w:cstheme="majorHAnsi"/>
                <w:sz w:val="20"/>
              </w:rPr>
            </w:pPr>
          </w:p>
        </w:tc>
        <w:tc>
          <w:tcPr>
            <w:tcW w:w="4252" w:type="dxa"/>
            <w:vAlign w:val="center"/>
          </w:tcPr>
          <w:p w14:paraId="36861686" w14:textId="41F6536B" w:rsidR="00AB08E1" w:rsidRPr="00B05CE1" w:rsidRDefault="00AB08E1" w:rsidP="00221838">
            <w:pPr>
              <w:spacing w:line="360" w:lineRule="auto"/>
              <w:rPr>
                <w:rFonts w:asciiTheme="majorHAnsi" w:hAnsiTheme="majorHAnsi" w:cstheme="majorHAnsi"/>
                <w:sz w:val="20"/>
              </w:rPr>
            </w:pPr>
          </w:p>
        </w:tc>
        <w:tc>
          <w:tcPr>
            <w:tcW w:w="2398" w:type="dxa"/>
          </w:tcPr>
          <w:p w14:paraId="511AF0CA" w14:textId="77777777" w:rsidR="00AB08E1" w:rsidRPr="00B05CE1" w:rsidRDefault="00AB08E1" w:rsidP="00221838">
            <w:pPr>
              <w:spacing w:line="360" w:lineRule="auto"/>
              <w:rPr>
                <w:rFonts w:asciiTheme="majorHAnsi" w:hAnsiTheme="majorHAnsi" w:cstheme="majorHAnsi"/>
                <w:sz w:val="20"/>
              </w:rPr>
            </w:pPr>
          </w:p>
        </w:tc>
      </w:tr>
      <w:tr w:rsidR="00AB08E1" w:rsidRPr="00B05CE1" w14:paraId="5F2594CD" w14:textId="77777777" w:rsidTr="00AB08E1">
        <w:tc>
          <w:tcPr>
            <w:tcW w:w="1980" w:type="dxa"/>
          </w:tcPr>
          <w:p w14:paraId="027F0612" w14:textId="75846BD7" w:rsidR="00AB08E1" w:rsidRPr="00B05CE1" w:rsidRDefault="00AB08E1" w:rsidP="00221838">
            <w:pPr>
              <w:spacing w:line="360" w:lineRule="auto"/>
              <w:rPr>
                <w:rFonts w:asciiTheme="majorHAnsi" w:hAnsiTheme="majorHAnsi" w:cstheme="majorHAnsi"/>
                <w:sz w:val="20"/>
              </w:rPr>
            </w:pPr>
          </w:p>
        </w:tc>
        <w:tc>
          <w:tcPr>
            <w:tcW w:w="4252" w:type="dxa"/>
            <w:vAlign w:val="center"/>
          </w:tcPr>
          <w:p w14:paraId="5E189DC1" w14:textId="4EBE4C5D" w:rsidR="00AB08E1" w:rsidRPr="00B05CE1" w:rsidRDefault="00AB08E1" w:rsidP="00221838">
            <w:pPr>
              <w:spacing w:line="360" w:lineRule="auto"/>
              <w:rPr>
                <w:rFonts w:asciiTheme="majorHAnsi" w:hAnsiTheme="majorHAnsi" w:cstheme="majorHAnsi"/>
                <w:sz w:val="20"/>
              </w:rPr>
            </w:pPr>
          </w:p>
        </w:tc>
        <w:tc>
          <w:tcPr>
            <w:tcW w:w="2398" w:type="dxa"/>
          </w:tcPr>
          <w:p w14:paraId="7168DE50" w14:textId="77777777" w:rsidR="00AB08E1" w:rsidRPr="00B05CE1" w:rsidRDefault="00AB08E1" w:rsidP="00221838">
            <w:pPr>
              <w:spacing w:line="360" w:lineRule="auto"/>
              <w:rPr>
                <w:rFonts w:asciiTheme="majorHAnsi" w:hAnsiTheme="majorHAnsi" w:cstheme="majorHAnsi"/>
                <w:sz w:val="20"/>
              </w:rPr>
            </w:pPr>
          </w:p>
        </w:tc>
      </w:tr>
      <w:tr w:rsidR="00AB08E1" w:rsidRPr="00B05CE1" w14:paraId="64953767" w14:textId="77777777" w:rsidTr="00AB08E1">
        <w:tc>
          <w:tcPr>
            <w:tcW w:w="1980" w:type="dxa"/>
          </w:tcPr>
          <w:p w14:paraId="3FCA727C" w14:textId="0D03CC81" w:rsidR="00AB08E1" w:rsidRPr="00B05CE1" w:rsidRDefault="00AB08E1" w:rsidP="00221838">
            <w:pPr>
              <w:spacing w:line="360" w:lineRule="auto"/>
              <w:rPr>
                <w:rFonts w:asciiTheme="majorHAnsi" w:hAnsiTheme="majorHAnsi" w:cstheme="majorHAnsi"/>
                <w:sz w:val="20"/>
              </w:rPr>
            </w:pPr>
          </w:p>
        </w:tc>
        <w:tc>
          <w:tcPr>
            <w:tcW w:w="4252" w:type="dxa"/>
            <w:vAlign w:val="center"/>
          </w:tcPr>
          <w:p w14:paraId="5496DC1B" w14:textId="742A120F" w:rsidR="00AB08E1" w:rsidRPr="00B05CE1" w:rsidRDefault="00AB08E1" w:rsidP="00221838">
            <w:pPr>
              <w:spacing w:line="360" w:lineRule="auto"/>
              <w:rPr>
                <w:rFonts w:asciiTheme="majorHAnsi" w:hAnsiTheme="majorHAnsi" w:cstheme="majorHAnsi"/>
                <w:sz w:val="20"/>
              </w:rPr>
            </w:pPr>
          </w:p>
        </w:tc>
        <w:tc>
          <w:tcPr>
            <w:tcW w:w="2398" w:type="dxa"/>
          </w:tcPr>
          <w:p w14:paraId="3A86E894" w14:textId="77777777" w:rsidR="00AB08E1" w:rsidRPr="00B05CE1" w:rsidRDefault="00AB08E1" w:rsidP="00221838">
            <w:pPr>
              <w:spacing w:line="360" w:lineRule="auto"/>
              <w:rPr>
                <w:rFonts w:asciiTheme="majorHAnsi" w:hAnsiTheme="majorHAnsi" w:cstheme="majorHAnsi"/>
                <w:sz w:val="20"/>
              </w:rPr>
            </w:pPr>
          </w:p>
        </w:tc>
      </w:tr>
      <w:tr w:rsidR="00AB08E1" w:rsidRPr="00B05CE1" w14:paraId="3D31ED0E" w14:textId="77777777" w:rsidTr="00AB08E1">
        <w:tc>
          <w:tcPr>
            <w:tcW w:w="1980" w:type="dxa"/>
          </w:tcPr>
          <w:p w14:paraId="4B7B48C1" w14:textId="6EBDC3B5" w:rsidR="00AB08E1" w:rsidRPr="00B05CE1" w:rsidRDefault="00AB08E1" w:rsidP="00221838">
            <w:pPr>
              <w:spacing w:line="360" w:lineRule="auto"/>
              <w:rPr>
                <w:rFonts w:asciiTheme="majorHAnsi" w:hAnsiTheme="majorHAnsi" w:cstheme="majorHAnsi"/>
                <w:sz w:val="20"/>
              </w:rPr>
            </w:pPr>
          </w:p>
        </w:tc>
        <w:tc>
          <w:tcPr>
            <w:tcW w:w="4252" w:type="dxa"/>
            <w:vAlign w:val="center"/>
          </w:tcPr>
          <w:p w14:paraId="53A2E1E3" w14:textId="65C91880" w:rsidR="00AB08E1" w:rsidRPr="00B05CE1" w:rsidRDefault="00AB08E1" w:rsidP="00221838">
            <w:pPr>
              <w:spacing w:line="360" w:lineRule="auto"/>
              <w:rPr>
                <w:rFonts w:asciiTheme="majorHAnsi" w:hAnsiTheme="majorHAnsi" w:cstheme="majorHAnsi"/>
                <w:sz w:val="20"/>
              </w:rPr>
            </w:pPr>
          </w:p>
        </w:tc>
        <w:tc>
          <w:tcPr>
            <w:tcW w:w="2398" w:type="dxa"/>
          </w:tcPr>
          <w:p w14:paraId="2AC0B023" w14:textId="77777777" w:rsidR="00AB08E1" w:rsidRPr="00B05CE1" w:rsidRDefault="00AB08E1" w:rsidP="00221838">
            <w:pPr>
              <w:spacing w:line="360" w:lineRule="auto"/>
              <w:rPr>
                <w:rFonts w:asciiTheme="majorHAnsi" w:hAnsiTheme="majorHAnsi" w:cstheme="majorHAnsi"/>
                <w:sz w:val="20"/>
              </w:rPr>
            </w:pPr>
          </w:p>
        </w:tc>
      </w:tr>
      <w:tr w:rsidR="00AB08E1" w:rsidRPr="00B05CE1" w14:paraId="5FC9AC34" w14:textId="77777777" w:rsidTr="00AB08E1">
        <w:tc>
          <w:tcPr>
            <w:tcW w:w="1980" w:type="dxa"/>
          </w:tcPr>
          <w:p w14:paraId="3F6010B9" w14:textId="761A6956" w:rsidR="00AB08E1" w:rsidRPr="00B05CE1" w:rsidRDefault="00AB08E1" w:rsidP="00221838">
            <w:pPr>
              <w:spacing w:line="360" w:lineRule="auto"/>
              <w:rPr>
                <w:rFonts w:asciiTheme="majorHAnsi" w:hAnsiTheme="majorHAnsi" w:cstheme="majorHAnsi"/>
                <w:sz w:val="20"/>
              </w:rPr>
            </w:pPr>
          </w:p>
        </w:tc>
        <w:tc>
          <w:tcPr>
            <w:tcW w:w="4252" w:type="dxa"/>
            <w:vAlign w:val="center"/>
          </w:tcPr>
          <w:p w14:paraId="636E4C7E" w14:textId="0109F576" w:rsidR="00AB08E1" w:rsidRPr="00B05CE1" w:rsidRDefault="00AB08E1" w:rsidP="00221838">
            <w:pPr>
              <w:spacing w:line="360" w:lineRule="auto"/>
              <w:rPr>
                <w:rFonts w:asciiTheme="majorHAnsi" w:hAnsiTheme="majorHAnsi" w:cstheme="majorHAnsi"/>
                <w:sz w:val="20"/>
              </w:rPr>
            </w:pPr>
          </w:p>
        </w:tc>
        <w:tc>
          <w:tcPr>
            <w:tcW w:w="2398" w:type="dxa"/>
          </w:tcPr>
          <w:p w14:paraId="19795BF6" w14:textId="77777777" w:rsidR="00AB08E1" w:rsidRPr="00B05CE1" w:rsidRDefault="00AB08E1" w:rsidP="00221838">
            <w:pPr>
              <w:spacing w:line="360" w:lineRule="auto"/>
              <w:rPr>
                <w:rFonts w:asciiTheme="majorHAnsi" w:hAnsiTheme="majorHAnsi" w:cstheme="majorHAnsi"/>
                <w:sz w:val="20"/>
              </w:rPr>
            </w:pPr>
          </w:p>
        </w:tc>
      </w:tr>
      <w:tr w:rsidR="00AB08E1" w:rsidRPr="00B05CE1" w14:paraId="5FEA8600" w14:textId="77777777" w:rsidTr="00AB08E1">
        <w:tc>
          <w:tcPr>
            <w:tcW w:w="1980" w:type="dxa"/>
          </w:tcPr>
          <w:p w14:paraId="56E03DCD" w14:textId="588DA7C2" w:rsidR="00AB08E1" w:rsidRPr="00B05CE1" w:rsidRDefault="00AB08E1" w:rsidP="00221838">
            <w:pPr>
              <w:spacing w:line="360" w:lineRule="auto"/>
              <w:rPr>
                <w:rFonts w:asciiTheme="majorHAnsi" w:hAnsiTheme="majorHAnsi" w:cstheme="majorHAnsi"/>
                <w:sz w:val="20"/>
              </w:rPr>
            </w:pPr>
          </w:p>
        </w:tc>
        <w:tc>
          <w:tcPr>
            <w:tcW w:w="4252" w:type="dxa"/>
            <w:vAlign w:val="center"/>
          </w:tcPr>
          <w:p w14:paraId="73AFC56D" w14:textId="6E47EE4B" w:rsidR="00AB08E1" w:rsidRPr="00B05CE1" w:rsidRDefault="00AB08E1" w:rsidP="00221838">
            <w:pPr>
              <w:spacing w:line="360" w:lineRule="auto"/>
              <w:rPr>
                <w:rFonts w:asciiTheme="majorHAnsi" w:hAnsiTheme="majorHAnsi" w:cstheme="majorHAnsi"/>
                <w:sz w:val="20"/>
              </w:rPr>
            </w:pPr>
          </w:p>
        </w:tc>
        <w:tc>
          <w:tcPr>
            <w:tcW w:w="2398" w:type="dxa"/>
          </w:tcPr>
          <w:p w14:paraId="3935CC47" w14:textId="77777777" w:rsidR="00AB08E1" w:rsidRPr="00B05CE1" w:rsidRDefault="00AB08E1" w:rsidP="00221838">
            <w:pPr>
              <w:spacing w:line="360" w:lineRule="auto"/>
              <w:rPr>
                <w:rFonts w:asciiTheme="majorHAnsi" w:hAnsiTheme="majorHAnsi" w:cstheme="majorHAnsi"/>
                <w:sz w:val="20"/>
              </w:rPr>
            </w:pPr>
          </w:p>
        </w:tc>
      </w:tr>
      <w:tr w:rsidR="00AB08E1" w:rsidRPr="00B05CE1" w14:paraId="3F4F7F47" w14:textId="77777777" w:rsidTr="00AB08E1">
        <w:tc>
          <w:tcPr>
            <w:tcW w:w="1980" w:type="dxa"/>
          </w:tcPr>
          <w:p w14:paraId="43238F68" w14:textId="6979B218" w:rsidR="00AB08E1" w:rsidRPr="00B05CE1" w:rsidRDefault="00AB08E1" w:rsidP="00221838">
            <w:pPr>
              <w:spacing w:line="360" w:lineRule="auto"/>
              <w:rPr>
                <w:rFonts w:asciiTheme="majorHAnsi" w:hAnsiTheme="majorHAnsi" w:cstheme="majorHAnsi"/>
                <w:sz w:val="20"/>
              </w:rPr>
            </w:pPr>
          </w:p>
        </w:tc>
        <w:tc>
          <w:tcPr>
            <w:tcW w:w="4252" w:type="dxa"/>
            <w:vAlign w:val="center"/>
          </w:tcPr>
          <w:p w14:paraId="464167B7" w14:textId="4D69A8B3" w:rsidR="00AB08E1" w:rsidRPr="00B05CE1" w:rsidRDefault="00AB08E1" w:rsidP="00221838">
            <w:pPr>
              <w:spacing w:line="360" w:lineRule="auto"/>
              <w:rPr>
                <w:rFonts w:asciiTheme="majorHAnsi" w:hAnsiTheme="majorHAnsi" w:cstheme="majorHAnsi"/>
                <w:sz w:val="20"/>
              </w:rPr>
            </w:pPr>
          </w:p>
        </w:tc>
        <w:tc>
          <w:tcPr>
            <w:tcW w:w="2398" w:type="dxa"/>
          </w:tcPr>
          <w:p w14:paraId="5634B6A3" w14:textId="77777777" w:rsidR="00AB08E1" w:rsidRPr="00B05CE1" w:rsidRDefault="00AB08E1" w:rsidP="00221838">
            <w:pPr>
              <w:spacing w:line="360" w:lineRule="auto"/>
              <w:rPr>
                <w:rFonts w:asciiTheme="majorHAnsi" w:hAnsiTheme="majorHAnsi" w:cstheme="majorHAnsi"/>
                <w:sz w:val="20"/>
              </w:rPr>
            </w:pPr>
          </w:p>
        </w:tc>
      </w:tr>
      <w:tr w:rsidR="00AB08E1" w:rsidRPr="00B05CE1" w14:paraId="4A74E447" w14:textId="77777777" w:rsidTr="00AB08E1">
        <w:tc>
          <w:tcPr>
            <w:tcW w:w="1980" w:type="dxa"/>
          </w:tcPr>
          <w:p w14:paraId="67D2AE7E" w14:textId="58602739" w:rsidR="00AB08E1" w:rsidRPr="00B05CE1" w:rsidRDefault="00AB08E1" w:rsidP="00221838">
            <w:pPr>
              <w:spacing w:line="360" w:lineRule="auto"/>
              <w:rPr>
                <w:rFonts w:asciiTheme="majorHAnsi" w:hAnsiTheme="majorHAnsi" w:cstheme="majorHAnsi"/>
                <w:sz w:val="20"/>
              </w:rPr>
            </w:pPr>
          </w:p>
        </w:tc>
        <w:tc>
          <w:tcPr>
            <w:tcW w:w="4252" w:type="dxa"/>
            <w:vAlign w:val="center"/>
          </w:tcPr>
          <w:p w14:paraId="187D009A" w14:textId="7CB21F1A" w:rsidR="00AB08E1" w:rsidRPr="00B05CE1" w:rsidRDefault="00AB08E1" w:rsidP="00221838">
            <w:pPr>
              <w:spacing w:line="360" w:lineRule="auto"/>
              <w:rPr>
                <w:rFonts w:asciiTheme="majorHAnsi" w:hAnsiTheme="majorHAnsi" w:cstheme="majorHAnsi"/>
                <w:sz w:val="20"/>
              </w:rPr>
            </w:pPr>
          </w:p>
        </w:tc>
        <w:tc>
          <w:tcPr>
            <w:tcW w:w="2398" w:type="dxa"/>
          </w:tcPr>
          <w:p w14:paraId="0E8CCBD8" w14:textId="77777777" w:rsidR="00AB08E1" w:rsidRPr="00B05CE1" w:rsidRDefault="00AB08E1" w:rsidP="00221838">
            <w:pPr>
              <w:spacing w:line="360" w:lineRule="auto"/>
              <w:rPr>
                <w:rFonts w:asciiTheme="majorHAnsi" w:hAnsiTheme="majorHAnsi" w:cstheme="majorHAnsi"/>
                <w:sz w:val="20"/>
              </w:rPr>
            </w:pPr>
          </w:p>
        </w:tc>
      </w:tr>
      <w:tr w:rsidR="00AB08E1" w:rsidRPr="00B05CE1" w14:paraId="5F1D5AEE" w14:textId="77777777" w:rsidTr="00AB08E1">
        <w:tc>
          <w:tcPr>
            <w:tcW w:w="1980" w:type="dxa"/>
          </w:tcPr>
          <w:p w14:paraId="01664439" w14:textId="19F7294A" w:rsidR="00AB08E1" w:rsidRPr="00B05CE1" w:rsidRDefault="00AB08E1" w:rsidP="00221838">
            <w:pPr>
              <w:spacing w:line="360" w:lineRule="auto"/>
              <w:rPr>
                <w:rFonts w:asciiTheme="majorHAnsi" w:hAnsiTheme="majorHAnsi" w:cstheme="majorHAnsi"/>
                <w:sz w:val="20"/>
              </w:rPr>
            </w:pPr>
          </w:p>
        </w:tc>
        <w:tc>
          <w:tcPr>
            <w:tcW w:w="4252" w:type="dxa"/>
            <w:vAlign w:val="center"/>
          </w:tcPr>
          <w:p w14:paraId="4B53FCAC" w14:textId="7BCD9C6E" w:rsidR="00AB08E1" w:rsidRPr="00B05CE1" w:rsidRDefault="00AB08E1" w:rsidP="00221838">
            <w:pPr>
              <w:spacing w:line="360" w:lineRule="auto"/>
              <w:rPr>
                <w:rFonts w:asciiTheme="majorHAnsi" w:hAnsiTheme="majorHAnsi" w:cstheme="majorHAnsi"/>
                <w:sz w:val="20"/>
              </w:rPr>
            </w:pPr>
          </w:p>
        </w:tc>
        <w:tc>
          <w:tcPr>
            <w:tcW w:w="2398" w:type="dxa"/>
          </w:tcPr>
          <w:p w14:paraId="701134A4" w14:textId="77777777" w:rsidR="00AB08E1" w:rsidRPr="00B05CE1" w:rsidRDefault="00AB08E1" w:rsidP="00221838">
            <w:pPr>
              <w:spacing w:line="360" w:lineRule="auto"/>
              <w:rPr>
                <w:rFonts w:asciiTheme="majorHAnsi" w:hAnsiTheme="majorHAnsi" w:cstheme="majorHAnsi"/>
                <w:sz w:val="20"/>
              </w:rPr>
            </w:pPr>
          </w:p>
        </w:tc>
      </w:tr>
    </w:tbl>
    <w:p w14:paraId="3E018893" w14:textId="78E562A0" w:rsidR="00E03F06" w:rsidRPr="00B05CE1" w:rsidRDefault="00E03F06" w:rsidP="00AB08E1">
      <w:pPr>
        <w:pStyle w:val="Style1"/>
        <w:rPr>
          <w:rFonts w:asciiTheme="majorHAnsi" w:hAnsiTheme="majorHAnsi" w:cstheme="majorHAnsi"/>
        </w:rPr>
      </w:pPr>
    </w:p>
    <w:p w14:paraId="4AA6FE1B" w14:textId="3D17F6AA" w:rsidR="00AB08E1" w:rsidRPr="00B05CE1" w:rsidRDefault="00AB08E1" w:rsidP="00AB08E1">
      <w:pPr>
        <w:pStyle w:val="NoSpacing"/>
        <w:rPr>
          <w:rFonts w:asciiTheme="majorHAnsi" w:hAnsiTheme="majorHAnsi" w:cstheme="majorHAnsi"/>
          <w:sz w:val="20"/>
        </w:rPr>
      </w:pPr>
      <w:r w:rsidRPr="00B05CE1">
        <w:rPr>
          <w:rFonts w:asciiTheme="majorHAnsi" w:hAnsiTheme="majorHAnsi" w:cstheme="majorHAnsi"/>
          <w:sz w:val="20"/>
        </w:rPr>
        <w:t>Employee/Student Signature: ___________________________    Date: ___________________</w:t>
      </w:r>
    </w:p>
    <w:p w14:paraId="036F267B" w14:textId="77777777" w:rsidR="00AB08E1" w:rsidRPr="00B05CE1" w:rsidRDefault="00AB08E1" w:rsidP="00AB08E1">
      <w:pPr>
        <w:pStyle w:val="NoSpacing"/>
        <w:rPr>
          <w:rFonts w:asciiTheme="majorHAnsi" w:hAnsiTheme="majorHAnsi" w:cstheme="majorHAnsi"/>
          <w:sz w:val="20"/>
        </w:rPr>
      </w:pPr>
    </w:p>
    <w:p w14:paraId="5A23F9E6" w14:textId="2C570E37" w:rsidR="00AB08E1" w:rsidRPr="00B05CE1" w:rsidRDefault="00AB08E1" w:rsidP="00AB08E1">
      <w:pPr>
        <w:pStyle w:val="NoSpacing"/>
        <w:rPr>
          <w:rFonts w:asciiTheme="majorHAnsi" w:hAnsiTheme="majorHAnsi" w:cstheme="majorHAnsi"/>
        </w:rPr>
      </w:pPr>
      <w:r w:rsidRPr="00B05CE1">
        <w:rPr>
          <w:rFonts w:asciiTheme="majorHAnsi" w:hAnsiTheme="majorHAnsi" w:cstheme="majorHAnsi"/>
          <w:sz w:val="20"/>
        </w:rPr>
        <w:t>Supervisor Signature: _________________________________    Date: ___________________</w:t>
      </w:r>
    </w:p>
    <w:p w14:paraId="290431D0" w14:textId="6C00FA91" w:rsidR="00AB08E1" w:rsidRPr="00B05CE1" w:rsidRDefault="00E93E96" w:rsidP="00E93E96">
      <w:pPr>
        <w:pStyle w:val="Style1"/>
        <w:rPr>
          <w:rFonts w:asciiTheme="majorHAnsi" w:hAnsiTheme="majorHAnsi" w:cstheme="majorHAnsi"/>
        </w:rPr>
      </w:pPr>
      <w:r w:rsidRPr="00B05CE1">
        <w:rPr>
          <w:rFonts w:asciiTheme="majorHAnsi" w:hAnsiTheme="majorHAnsi" w:cstheme="majorHAnsi"/>
        </w:rPr>
        <w:lastRenderedPageBreak/>
        <w:t xml:space="preserve">Appendix 3: Record of hazardous </w:t>
      </w:r>
      <w:r w:rsidR="001E3519" w:rsidRPr="00B05CE1">
        <w:rPr>
          <w:rFonts w:asciiTheme="majorHAnsi" w:hAnsiTheme="majorHAnsi" w:cstheme="majorHAnsi"/>
        </w:rPr>
        <w:t xml:space="preserve">drug </w:t>
      </w:r>
      <w:r w:rsidRPr="00B05CE1">
        <w:rPr>
          <w:rFonts w:asciiTheme="majorHAnsi" w:hAnsiTheme="majorHAnsi" w:cstheme="majorHAnsi"/>
        </w:rPr>
        <w:t>preparation and administration</w:t>
      </w:r>
    </w:p>
    <w:p w14:paraId="7C996F34" w14:textId="69284FE7" w:rsidR="005F13B6" w:rsidRPr="00B05CE1" w:rsidRDefault="005F13B6" w:rsidP="00E93E96">
      <w:pPr>
        <w:pStyle w:val="Style1"/>
        <w:rPr>
          <w:rFonts w:asciiTheme="majorHAnsi" w:hAnsiTheme="majorHAnsi" w:cstheme="majorHAnsi"/>
        </w:rPr>
      </w:pPr>
    </w:p>
    <w:p w14:paraId="4A8E3206" w14:textId="7825A697" w:rsidR="005F13B6" w:rsidRPr="00B05CE1" w:rsidRDefault="005F13B6" w:rsidP="00E93E96">
      <w:pPr>
        <w:pStyle w:val="Style1"/>
        <w:rPr>
          <w:rFonts w:asciiTheme="majorHAnsi" w:hAnsiTheme="majorHAnsi" w:cstheme="majorHAnsi"/>
          <w:b w:val="0"/>
          <w:i/>
          <w:color w:val="808080" w:themeColor="background1" w:themeShade="80"/>
        </w:rPr>
      </w:pPr>
      <w:r w:rsidRPr="00B05CE1">
        <w:rPr>
          <w:rFonts w:asciiTheme="majorHAnsi" w:hAnsiTheme="majorHAnsi" w:cstheme="majorHAnsi"/>
          <w:b w:val="0"/>
          <w:i/>
          <w:color w:val="808080" w:themeColor="background1" w:themeShade="80"/>
        </w:rPr>
        <w:t>[Have the sheet available to be filled out in any area where preparation or administration occurs (e.g. at Class II B2 BSC).  Remind all personnel that they must complete the form.  Completed copes must be stored.]</w:t>
      </w:r>
    </w:p>
    <w:p w14:paraId="5C5F32DF" w14:textId="77777777" w:rsidR="005F13B6" w:rsidRPr="00B05CE1" w:rsidRDefault="005F13B6" w:rsidP="00E93E96">
      <w:pPr>
        <w:pStyle w:val="Style1"/>
        <w:rPr>
          <w:rFonts w:asciiTheme="majorHAnsi" w:hAnsiTheme="majorHAnsi" w:cstheme="majorHAnsi"/>
        </w:rPr>
      </w:pPr>
    </w:p>
    <w:p w14:paraId="504A2ECD" w14:textId="2369C298" w:rsidR="001E3519" w:rsidRPr="00B05CE1" w:rsidRDefault="001E3519" w:rsidP="00E93E96">
      <w:pPr>
        <w:pStyle w:val="Style1"/>
        <w:rPr>
          <w:rFonts w:asciiTheme="majorHAnsi" w:hAnsiTheme="majorHAnsi" w:cstheme="majorHAnsi"/>
          <w:b w:val="0"/>
        </w:rPr>
      </w:pPr>
      <w:r w:rsidRPr="00B05CE1">
        <w:rPr>
          <w:rFonts w:asciiTheme="majorHAnsi" w:hAnsiTheme="majorHAnsi" w:cstheme="majorHAnsi"/>
          <w:b w:val="0"/>
        </w:rPr>
        <w:t>Record each preparation or administration of hazardous drug.  Let supervisor or lab manager know if new sheet required.</w:t>
      </w:r>
    </w:p>
    <w:p w14:paraId="1630C696" w14:textId="055A8C48" w:rsidR="00E93E96" w:rsidRPr="00B05CE1" w:rsidRDefault="00E93E96" w:rsidP="00E93E96">
      <w:pPr>
        <w:pStyle w:val="Style1"/>
        <w:rPr>
          <w:rFonts w:asciiTheme="majorHAnsi" w:hAnsiTheme="majorHAnsi" w:cstheme="majorHAnsi"/>
        </w:rPr>
      </w:pPr>
    </w:p>
    <w:tbl>
      <w:tblPr>
        <w:tblStyle w:val="TableGrid"/>
        <w:tblW w:w="10035" w:type="dxa"/>
        <w:tblLook w:val="04A0" w:firstRow="1" w:lastRow="0" w:firstColumn="1" w:lastColumn="0" w:noHBand="0" w:noVBand="1"/>
      </w:tblPr>
      <w:tblGrid>
        <w:gridCol w:w="989"/>
        <w:gridCol w:w="1402"/>
        <w:gridCol w:w="1954"/>
        <w:gridCol w:w="917"/>
        <w:gridCol w:w="718"/>
        <w:gridCol w:w="1103"/>
        <w:gridCol w:w="2952"/>
      </w:tblGrid>
      <w:tr w:rsidR="004E74D6" w:rsidRPr="00B05CE1" w14:paraId="37AE0B75" w14:textId="03A6FEA3" w:rsidTr="004E74D6">
        <w:trPr>
          <w:trHeight w:val="548"/>
        </w:trPr>
        <w:tc>
          <w:tcPr>
            <w:tcW w:w="989" w:type="dxa"/>
          </w:tcPr>
          <w:p w14:paraId="5DD1619D" w14:textId="69923C8B" w:rsidR="004E74D6" w:rsidRPr="00B05CE1" w:rsidRDefault="004E74D6" w:rsidP="00E93E96">
            <w:pPr>
              <w:pStyle w:val="Style1"/>
              <w:rPr>
                <w:rFonts w:asciiTheme="majorHAnsi" w:hAnsiTheme="majorHAnsi" w:cstheme="majorHAnsi"/>
                <w:sz w:val="20"/>
              </w:rPr>
            </w:pPr>
            <w:r w:rsidRPr="00B05CE1">
              <w:rPr>
                <w:rFonts w:asciiTheme="majorHAnsi" w:hAnsiTheme="majorHAnsi" w:cstheme="majorHAnsi"/>
                <w:sz w:val="20"/>
              </w:rPr>
              <w:t>Date</w:t>
            </w:r>
          </w:p>
        </w:tc>
        <w:tc>
          <w:tcPr>
            <w:tcW w:w="1402" w:type="dxa"/>
          </w:tcPr>
          <w:p w14:paraId="449AAE6F" w14:textId="6B3F5329" w:rsidR="004E74D6" w:rsidRPr="00B05CE1" w:rsidRDefault="004E74D6" w:rsidP="00E93E96">
            <w:pPr>
              <w:pStyle w:val="Style1"/>
              <w:rPr>
                <w:rFonts w:asciiTheme="majorHAnsi" w:hAnsiTheme="majorHAnsi" w:cstheme="majorHAnsi"/>
                <w:sz w:val="20"/>
              </w:rPr>
            </w:pPr>
            <w:r w:rsidRPr="00B05CE1">
              <w:rPr>
                <w:rFonts w:asciiTheme="majorHAnsi" w:hAnsiTheme="majorHAnsi" w:cstheme="majorHAnsi"/>
                <w:sz w:val="20"/>
              </w:rPr>
              <w:t>Hazardous Drug</w:t>
            </w:r>
          </w:p>
        </w:tc>
        <w:tc>
          <w:tcPr>
            <w:tcW w:w="1954" w:type="dxa"/>
          </w:tcPr>
          <w:p w14:paraId="7D22AF76" w14:textId="2E3F1138" w:rsidR="004E74D6" w:rsidRPr="00B05CE1" w:rsidRDefault="004E74D6" w:rsidP="00E93E96">
            <w:pPr>
              <w:pStyle w:val="Style1"/>
              <w:rPr>
                <w:rFonts w:asciiTheme="majorHAnsi" w:hAnsiTheme="majorHAnsi" w:cstheme="majorHAnsi"/>
                <w:sz w:val="20"/>
              </w:rPr>
            </w:pPr>
            <w:r w:rsidRPr="00B05CE1">
              <w:rPr>
                <w:rFonts w:asciiTheme="majorHAnsi" w:hAnsiTheme="majorHAnsi" w:cstheme="majorHAnsi"/>
                <w:sz w:val="20"/>
              </w:rPr>
              <w:t>User’s Name</w:t>
            </w:r>
          </w:p>
        </w:tc>
        <w:tc>
          <w:tcPr>
            <w:tcW w:w="917" w:type="dxa"/>
          </w:tcPr>
          <w:p w14:paraId="36B24B96" w14:textId="52C28156" w:rsidR="004E74D6" w:rsidRPr="00B05CE1" w:rsidRDefault="004E74D6" w:rsidP="00A260F6">
            <w:pPr>
              <w:pStyle w:val="Style1"/>
              <w:rPr>
                <w:rFonts w:asciiTheme="majorHAnsi" w:hAnsiTheme="majorHAnsi" w:cstheme="majorHAnsi"/>
                <w:sz w:val="20"/>
              </w:rPr>
            </w:pPr>
            <w:r w:rsidRPr="00B05CE1">
              <w:rPr>
                <w:rFonts w:asciiTheme="majorHAnsi" w:hAnsiTheme="majorHAnsi" w:cstheme="majorHAnsi"/>
                <w:sz w:val="20"/>
              </w:rPr>
              <w:t>Amount Used</w:t>
            </w:r>
          </w:p>
        </w:tc>
        <w:tc>
          <w:tcPr>
            <w:tcW w:w="718" w:type="dxa"/>
          </w:tcPr>
          <w:p w14:paraId="710A8DEF" w14:textId="38CD6C1A" w:rsidR="004E74D6" w:rsidRPr="00B05CE1" w:rsidRDefault="004E74D6" w:rsidP="00E93E96">
            <w:pPr>
              <w:pStyle w:val="Style1"/>
              <w:rPr>
                <w:rFonts w:asciiTheme="majorHAnsi" w:hAnsiTheme="majorHAnsi" w:cstheme="majorHAnsi"/>
                <w:sz w:val="20"/>
              </w:rPr>
            </w:pPr>
            <w:r w:rsidRPr="00B05CE1">
              <w:rPr>
                <w:rFonts w:asciiTheme="majorHAnsi" w:hAnsiTheme="majorHAnsi" w:cstheme="majorHAnsi"/>
                <w:sz w:val="20"/>
              </w:rPr>
              <w:t>State</w:t>
            </w:r>
          </w:p>
        </w:tc>
        <w:tc>
          <w:tcPr>
            <w:tcW w:w="1103" w:type="dxa"/>
          </w:tcPr>
          <w:p w14:paraId="76084157" w14:textId="2D85B897" w:rsidR="004E74D6" w:rsidRPr="00B05CE1" w:rsidRDefault="004E74D6" w:rsidP="00E93E96">
            <w:pPr>
              <w:pStyle w:val="Style1"/>
              <w:rPr>
                <w:rFonts w:asciiTheme="majorHAnsi" w:hAnsiTheme="majorHAnsi" w:cstheme="majorHAnsi"/>
                <w:sz w:val="20"/>
              </w:rPr>
            </w:pPr>
            <w:r w:rsidRPr="00B05CE1">
              <w:rPr>
                <w:rFonts w:asciiTheme="majorHAnsi" w:hAnsiTheme="majorHAnsi" w:cstheme="majorHAnsi"/>
                <w:sz w:val="20"/>
              </w:rPr>
              <w:t>Location</w:t>
            </w:r>
          </w:p>
        </w:tc>
        <w:tc>
          <w:tcPr>
            <w:tcW w:w="2952" w:type="dxa"/>
          </w:tcPr>
          <w:p w14:paraId="38836D6F" w14:textId="3F24CF64" w:rsidR="004E74D6" w:rsidRPr="00B05CE1" w:rsidRDefault="004E74D6" w:rsidP="00E93E96">
            <w:pPr>
              <w:pStyle w:val="Style1"/>
              <w:rPr>
                <w:rFonts w:asciiTheme="majorHAnsi" w:hAnsiTheme="majorHAnsi" w:cstheme="majorHAnsi"/>
                <w:sz w:val="20"/>
              </w:rPr>
            </w:pPr>
            <w:r w:rsidRPr="00B05CE1">
              <w:rPr>
                <w:rFonts w:asciiTheme="majorHAnsi" w:hAnsiTheme="majorHAnsi" w:cstheme="majorHAnsi"/>
                <w:sz w:val="20"/>
              </w:rPr>
              <w:t>Notes</w:t>
            </w:r>
          </w:p>
        </w:tc>
      </w:tr>
      <w:tr w:rsidR="004E74D6" w:rsidRPr="00B05CE1" w14:paraId="3489B867" w14:textId="250A1A56" w:rsidTr="004E74D6">
        <w:trPr>
          <w:trHeight w:val="273"/>
        </w:trPr>
        <w:tc>
          <w:tcPr>
            <w:tcW w:w="989" w:type="dxa"/>
          </w:tcPr>
          <w:p w14:paraId="2AFA5595" w14:textId="77777777" w:rsidR="004E74D6" w:rsidRPr="00B05CE1" w:rsidRDefault="004E74D6" w:rsidP="00E93E96">
            <w:pPr>
              <w:pStyle w:val="Style1"/>
              <w:rPr>
                <w:rFonts w:asciiTheme="majorHAnsi" w:hAnsiTheme="majorHAnsi" w:cstheme="majorHAnsi"/>
                <w:b w:val="0"/>
                <w:sz w:val="20"/>
              </w:rPr>
            </w:pPr>
          </w:p>
        </w:tc>
        <w:tc>
          <w:tcPr>
            <w:tcW w:w="1402" w:type="dxa"/>
          </w:tcPr>
          <w:p w14:paraId="60B1F2F1" w14:textId="77777777" w:rsidR="004E74D6" w:rsidRPr="00B05CE1" w:rsidRDefault="004E74D6" w:rsidP="00E93E96">
            <w:pPr>
              <w:pStyle w:val="Style1"/>
              <w:rPr>
                <w:rFonts w:asciiTheme="majorHAnsi" w:hAnsiTheme="majorHAnsi" w:cstheme="majorHAnsi"/>
                <w:b w:val="0"/>
                <w:sz w:val="20"/>
              </w:rPr>
            </w:pPr>
          </w:p>
        </w:tc>
        <w:tc>
          <w:tcPr>
            <w:tcW w:w="1954" w:type="dxa"/>
          </w:tcPr>
          <w:p w14:paraId="25C20223" w14:textId="77777777" w:rsidR="004E74D6" w:rsidRPr="00B05CE1" w:rsidRDefault="004E74D6" w:rsidP="00E93E96">
            <w:pPr>
              <w:pStyle w:val="Style1"/>
              <w:rPr>
                <w:rFonts w:asciiTheme="majorHAnsi" w:hAnsiTheme="majorHAnsi" w:cstheme="majorHAnsi"/>
                <w:b w:val="0"/>
                <w:sz w:val="20"/>
              </w:rPr>
            </w:pPr>
          </w:p>
        </w:tc>
        <w:tc>
          <w:tcPr>
            <w:tcW w:w="917" w:type="dxa"/>
          </w:tcPr>
          <w:p w14:paraId="1ED8B27D" w14:textId="77777777" w:rsidR="004E74D6" w:rsidRPr="00B05CE1" w:rsidRDefault="004E74D6" w:rsidP="00E93E96">
            <w:pPr>
              <w:pStyle w:val="Style1"/>
              <w:rPr>
                <w:rFonts w:asciiTheme="majorHAnsi" w:hAnsiTheme="majorHAnsi" w:cstheme="majorHAnsi"/>
                <w:b w:val="0"/>
                <w:sz w:val="20"/>
              </w:rPr>
            </w:pPr>
          </w:p>
        </w:tc>
        <w:tc>
          <w:tcPr>
            <w:tcW w:w="718" w:type="dxa"/>
          </w:tcPr>
          <w:p w14:paraId="7A441A9B" w14:textId="77777777" w:rsidR="004E74D6" w:rsidRPr="00B05CE1" w:rsidRDefault="004E74D6" w:rsidP="00E93E96">
            <w:pPr>
              <w:pStyle w:val="Style1"/>
              <w:rPr>
                <w:rFonts w:asciiTheme="majorHAnsi" w:hAnsiTheme="majorHAnsi" w:cstheme="majorHAnsi"/>
                <w:b w:val="0"/>
                <w:sz w:val="20"/>
              </w:rPr>
            </w:pPr>
          </w:p>
        </w:tc>
        <w:tc>
          <w:tcPr>
            <w:tcW w:w="1103" w:type="dxa"/>
          </w:tcPr>
          <w:p w14:paraId="15C47D9C" w14:textId="77777777" w:rsidR="004E74D6" w:rsidRPr="00B05CE1" w:rsidRDefault="004E74D6" w:rsidP="00E93E96">
            <w:pPr>
              <w:pStyle w:val="Style1"/>
              <w:rPr>
                <w:rFonts w:asciiTheme="majorHAnsi" w:hAnsiTheme="majorHAnsi" w:cstheme="majorHAnsi"/>
                <w:b w:val="0"/>
                <w:sz w:val="20"/>
              </w:rPr>
            </w:pPr>
          </w:p>
        </w:tc>
        <w:tc>
          <w:tcPr>
            <w:tcW w:w="2952" w:type="dxa"/>
          </w:tcPr>
          <w:p w14:paraId="0FA11502" w14:textId="77777777" w:rsidR="004E74D6" w:rsidRPr="00B05CE1" w:rsidRDefault="004E74D6" w:rsidP="00E93E96">
            <w:pPr>
              <w:pStyle w:val="Style1"/>
              <w:rPr>
                <w:rFonts w:asciiTheme="majorHAnsi" w:hAnsiTheme="majorHAnsi" w:cstheme="majorHAnsi"/>
                <w:b w:val="0"/>
                <w:sz w:val="20"/>
              </w:rPr>
            </w:pPr>
          </w:p>
        </w:tc>
      </w:tr>
      <w:tr w:rsidR="004E74D6" w:rsidRPr="00B05CE1" w14:paraId="481551EA" w14:textId="31AFB74F" w:rsidTr="004E74D6">
        <w:trPr>
          <w:trHeight w:val="273"/>
        </w:trPr>
        <w:tc>
          <w:tcPr>
            <w:tcW w:w="989" w:type="dxa"/>
          </w:tcPr>
          <w:p w14:paraId="22740636" w14:textId="77777777" w:rsidR="004E74D6" w:rsidRPr="00B05CE1" w:rsidRDefault="004E74D6" w:rsidP="00E93E96">
            <w:pPr>
              <w:pStyle w:val="Style1"/>
              <w:rPr>
                <w:rFonts w:asciiTheme="majorHAnsi" w:hAnsiTheme="majorHAnsi" w:cstheme="majorHAnsi"/>
                <w:b w:val="0"/>
                <w:sz w:val="20"/>
              </w:rPr>
            </w:pPr>
          </w:p>
        </w:tc>
        <w:tc>
          <w:tcPr>
            <w:tcW w:w="1402" w:type="dxa"/>
          </w:tcPr>
          <w:p w14:paraId="581F0155" w14:textId="77777777" w:rsidR="004E74D6" w:rsidRPr="00B05CE1" w:rsidRDefault="004E74D6" w:rsidP="00E93E96">
            <w:pPr>
              <w:pStyle w:val="Style1"/>
              <w:rPr>
                <w:rFonts w:asciiTheme="majorHAnsi" w:hAnsiTheme="majorHAnsi" w:cstheme="majorHAnsi"/>
                <w:b w:val="0"/>
                <w:sz w:val="20"/>
              </w:rPr>
            </w:pPr>
          </w:p>
        </w:tc>
        <w:tc>
          <w:tcPr>
            <w:tcW w:w="1954" w:type="dxa"/>
          </w:tcPr>
          <w:p w14:paraId="3883112A" w14:textId="77777777" w:rsidR="004E74D6" w:rsidRPr="00B05CE1" w:rsidRDefault="004E74D6" w:rsidP="00E93E96">
            <w:pPr>
              <w:pStyle w:val="Style1"/>
              <w:rPr>
                <w:rFonts w:asciiTheme="majorHAnsi" w:hAnsiTheme="majorHAnsi" w:cstheme="majorHAnsi"/>
                <w:b w:val="0"/>
                <w:sz w:val="20"/>
              </w:rPr>
            </w:pPr>
          </w:p>
        </w:tc>
        <w:tc>
          <w:tcPr>
            <w:tcW w:w="917" w:type="dxa"/>
          </w:tcPr>
          <w:p w14:paraId="173658B1" w14:textId="77777777" w:rsidR="004E74D6" w:rsidRPr="00B05CE1" w:rsidRDefault="004E74D6" w:rsidP="00E93E96">
            <w:pPr>
              <w:pStyle w:val="Style1"/>
              <w:rPr>
                <w:rFonts w:asciiTheme="majorHAnsi" w:hAnsiTheme="majorHAnsi" w:cstheme="majorHAnsi"/>
                <w:b w:val="0"/>
                <w:sz w:val="20"/>
              </w:rPr>
            </w:pPr>
          </w:p>
        </w:tc>
        <w:tc>
          <w:tcPr>
            <w:tcW w:w="718" w:type="dxa"/>
          </w:tcPr>
          <w:p w14:paraId="1AF54F60" w14:textId="77777777" w:rsidR="004E74D6" w:rsidRPr="00B05CE1" w:rsidRDefault="004E74D6" w:rsidP="00E93E96">
            <w:pPr>
              <w:pStyle w:val="Style1"/>
              <w:rPr>
                <w:rFonts w:asciiTheme="majorHAnsi" w:hAnsiTheme="majorHAnsi" w:cstheme="majorHAnsi"/>
                <w:b w:val="0"/>
                <w:sz w:val="20"/>
              </w:rPr>
            </w:pPr>
          </w:p>
        </w:tc>
        <w:tc>
          <w:tcPr>
            <w:tcW w:w="1103" w:type="dxa"/>
          </w:tcPr>
          <w:p w14:paraId="3F586E16" w14:textId="77777777" w:rsidR="004E74D6" w:rsidRPr="00B05CE1" w:rsidRDefault="004E74D6" w:rsidP="00E93E96">
            <w:pPr>
              <w:pStyle w:val="Style1"/>
              <w:rPr>
                <w:rFonts w:asciiTheme="majorHAnsi" w:hAnsiTheme="majorHAnsi" w:cstheme="majorHAnsi"/>
                <w:b w:val="0"/>
                <w:sz w:val="20"/>
              </w:rPr>
            </w:pPr>
          </w:p>
        </w:tc>
        <w:tc>
          <w:tcPr>
            <w:tcW w:w="2952" w:type="dxa"/>
          </w:tcPr>
          <w:p w14:paraId="3D181369" w14:textId="77777777" w:rsidR="004E74D6" w:rsidRPr="00B05CE1" w:rsidRDefault="004E74D6" w:rsidP="00E93E96">
            <w:pPr>
              <w:pStyle w:val="Style1"/>
              <w:rPr>
                <w:rFonts w:asciiTheme="majorHAnsi" w:hAnsiTheme="majorHAnsi" w:cstheme="majorHAnsi"/>
                <w:b w:val="0"/>
                <w:sz w:val="20"/>
              </w:rPr>
            </w:pPr>
          </w:p>
        </w:tc>
      </w:tr>
      <w:tr w:rsidR="004E74D6" w:rsidRPr="00B05CE1" w14:paraId="608DCE1B" w14:textId="5FAD8872" w:rsidTr="004E74D6">
        <w:trPr>
          <w:trHeight w:val="261"/>
        </w:trPr>
        <w:tc>
          <w:tcPr>
            <w:tcW w:w="989" w:type="dxa"/>
          </w:tcPr>
          <w:p w14:paraId="74F46A47" w14:textId="77777777" w:rsidR="004E74D6" w:rsidRPr="00B05CE1" w:rsidRDefault="004E74D6" w:rsidP="00E93E96">
            <w:pPr>
              <w:pStyle w:val="Style1"/>
              <w:rPr>
                <w:rFonts w:asciiTheme="majorHAnsi" w:hAnsiTheme="majorHAnsi" w:cstheme="majorHAnsi"/>
                <w:b w:val="0"/>
                <w:sz w:val="20"/>
              </w:rPr>
            </w:pPr>
          </w:p>
        </w:tc>
        <w:tc>
          <w:tcPr>
            <w:tcW w:w="1402" w:type="dxa"/>
          </w:tcPr>
          <w:p w14:paraId="5F9E11B0" w14:textId="77777777" w:rsidR="004E74D6" w:rsidRPr="00B05CE1" w:rsidRDefault="004E74D6" w:rsidP="00E93E96">
            <w:pPr>
              <w:pStyle w:val="Style1"/>
              <w:rPr>
                <w:rFonts w:asciiTheme="majorHAnsi" w:hAnsiTheme="majorHAnsi" w:cstheme="majorHAnsi"/>
                <w:b w:val="0"/>
                <w:sz w:val="20"/>
              </w:rPr>
            </w:pPr>
          </w:p>
        </w:tc>
        <w:tc>
          <w:tcPr>
            <w:tcW w:w="1954" w:type="dxa"/>
          </w:tcPr>
          <w:p w14:paraId="4E197C5B" w14:textId="77777777" w:rsidR="004E74D6" w:rsidRPr="00B05CE1" w:rsidRDefault="004E74D6" w:rsidP="00E93E96">
            <w:pPr>
              <w:pStyle w:val="Style1"/>
              <w:rPr>
                <w:rFonts w:asciiTheme="majorHAnsi" w:hAnsiTheme="majorHAnsi" w:cstheme="majorHAnsi"/>
                <w:b w:val="0"/>
                <w:sz w:val="20"/>
              </w:rPr>
            </w:pPr>
          </w:p>
        </w:tc>
        <w:tc>
          <w:tcPr>
            <w:tcW w:w="917" w:type="dxa"/>
          </w:tcPr>
          <w:p w14:paraId="42C48CB8" w14:textId="77777777" w:rsidR="004E74D6" w:rsidRPr="00B05CE1" w:rsidRDefault="004E74D6" w:rsidP="00E93E96">
            <w:pPr>
              <w:pStyle w:val="Style1"/>
              <w:rPr>
                <w:rFonts w:asciiTheme="majorHAnsi" w:hAnsiTheme="majorHAnsi" w:cstheme="majorHAnsi"/>
                <w:b w:val="0"/>
                <w:sz w:val="20"/>
              </w:rPr>
            </w:pPr>
          </w:p>
        </w:tc>
        <w:tc>
          <w:tcPr>
            <w:tcW w:w="718" w:type="dxa"/>
          </w:tcPr>
          <w:p w14:paraId="09574AA2" w14:textId="77777777" w:rsidR="004E74D6" w:rsidRPr="00B05CE1" w:rsidRDefault="004E74D6" w:rsidP="00E93E96">
            <w:pPr>
              <w:pStyle w:val="Style1"/>
              <w:rPr>
                <w:rFonts w:asciiTheme="majorHAnsi" w:hAnsiTheme="majorHAnsi" w:cstheme="majorHAnsi"/>
                <w:b w:val="0"/>
                <w:sz w:val="20"/>
              </w:rPr>
            </w:pPr>
          </w:p>
        </w:tc>
        <w:tc>
          <w:tcPr>
            <w:tcW w:w="1103" w:type="dxa"/>
          </w:tcPr>
          <w:p w14:paraId="6BB3FCFD" w14:textId="77777777" w:rsidR="004E74D6" w:rsidRPr="00B05CE1" w:rsidRDefault="004E74D6" w:rsidP="00E93E96">
            <w:pPr>
              <w:pStyle w:val="Style1"/>
              <w:rPr>
                <w:rFonts w:asciiTheme="majorHAnsi" w:hAnsiTheme="majorHAnsi" w:cstheme="majorHAnsi"/>
                <w:b w:val="0"/>
                <w:sz w:val="20"/>
              </w:rPr>
            </w:pPr>
          </w:p>
        </w:tc>
        <w:tc>
          <w:tcPr>
            <w:tcW w:w="2952" w:type="dxa"/>
          </w:tcPr>
          <w:p w14:paraId="1F586D6F" w14:textId="77777777" w:rsidR="004E74D6" w:rsidRPr="00B05CE1" w:rsidRDefault="004E74D6" w:rsidP="00E93E96">
            <w:pPr>
              <w:pStyle w:val="Style1"/>
              <w:rPr>
                <w:rFonts w:asciiTheme="majorHAnsi" w:hAnsiTheme="majorHAnsi" w:cstheme="majorHAnsi"/>
                <w:b w:val="0"/>
                <w:sz w:val="20"/>
              </w:rPr>
            </w:pPr>
          </w:p>
        </w:tc>
      </w:tr>
      <w:tr w:rsidR="004E74D6" w:rsidRPr="00B05CE1" w14:paraId="4AAEA477" w14:textId="1E6B0402" w:rsidTr="004E74D6">
        <w:trPr>
          <w:trHeight w:val="273"/>
        </w:trPr>
        <w:tc>
          <w:tcPr>
            <w:tcW w:w="989" w:type="dxa"/>
          </w:tcPr>
          <w:p w14:paraId="3B28D859" w14:textId="77777777" w:rsidR="004E74D6" w:rsidRPr="00B05CE1" w:rsidRDefault="004E74D6" w:rsidP="00E93E96">
            <w:pPr>
              <w:pStyle w:val="Style1"/>
              <w:rPr>
                <w:rFonts w:asciiTheme="majorHAnsi" w:hAnsiTheme="majorHAnsi" w:cstheme="majorHAnsi"/>
                <w:b w:val="0"/>
                <w:sz w:val="20"/>
              </w:rPr>
            </w:pPr>
          </w:p>
        </w:tc>
        <w:tc>
          <w:tcPr>
            <w:tcW w:w="1402" w:type="dxa"/>
          </w:tcPr>
          <w:p w14:paraId="29008F72" w14:textId="77777777" w:rsidR="004E74D6" w:rsidRPr="00B05CE1" w:rsidRDefault="004E74D6" w:rsidP="00E93E96">
            <w:pPr>
              <w:pStyle w:val="Style1"/>
              <w:rPr>
                <w:rFonts w:asciiTheme="majorHAnsi" w:hAnsiTheme="majorHAnsi" w:cstheme="majorHAnsi"/>
                <w:b w:val="0"/>
                <w:sz w:val="20"/>
              </w:rPr>
            </w:pPr>
          </w:p>
        </w:tc>
        <w:tc>
          <w:tcPr>
            <w:tcW w:w="1954" w:type="dxa"/>
          </w:tcPr>
          <w:p w14:paraId="158BDC56" w14:textId="77777777" w:rsidR="004E74D6" w:rsidRPr="00B05CE1" w:rsidRDefault="004E74D6" w:rsidP="00E93E96">
            <w:pPr>
              <w:pStyle w:val="Style1"/>
              <w:rPr>
                <w:rFonts w:asciiTheme="majorHAnsi" w:hAnsiTheme="majorHAnsi" w:cstheme="majorHAnsi"/>
                <w:b w:val="0"/>
                <w:sz w:val="20"/>
              </w:rPr>
            </w:pPr>
          </w:p>
        </w:tc>
        <w:tc>
          <w:tcPr>
            <w:tcW w:w="917" w:type="dxa"/>
          </w:tcPr>
          <w:p w14:paraId="31909381" w14:textId="77777777" w:rsidR="004E74D6" w:rsidRPr="00B05CE1" w:rsidRDefault="004E74D6" w:rsidP="00E93E96">
            <w:pPr>
              <w:pStyle w:val="Style1"/>
              <w:rPr>
                <w:rFonts w:asciiTheme="majorHAnsi" w:hAnsiTheme="majorHAnsi" w:cstheme="majorHAnsi"/>
                <w:b w:val="0"/>
                <w:sz w:val="20"/>
              </w:rPr>
            </w:pPr>
          </w:p>
        </w:tc>
        <w:tc>
          <w:tcPr>
            <w:tcW w:w="718" w:type="dxa"/>
          </w:tcPr>
          <w:p w14:paraId="1277818D" w14:textId="77777777" w:rsidR="004E74D6" w:rsidRPr="00B05CE1" w:rsidRDefault="004E74D6" w:rsidP="00E93E96">
            <w:pPr>
              <w:pStyle w:val="Style1"/>
              <w:rPr>
                <w:rFonts w:asciiTheme="majorHAnsi" w:hAnsiTheme="majorHAnsi" w:cstheme="majorHAnsi"/>
                <w:b w:val="0"/>
                <w:sz w:val="20"/>
              </w:rPr>
            </w:pPr>
          </w:p>
        </w:tc>
        <w:tc>
          <w:tcPr>
            <w:tcW w:w="1103" w:type="dxa"/>
          </w:tcPr>
          <w:p w14:paraId="0102245A" w14:textId="77777777" w:rsidR="004E74D6" w:rsidRPr="00B05CE1" w:rsidRDefault="004E74D6" w:rsidP="00E93E96">
            <w:pPr>
              <w:pStyle w:val="Style1"/>
              <w:rPr>
                <w:rFonts w:asciiTheme="majorHAnsi" w:hAnsiTheme="majorHAnsi" w:cstheme="majorHAnsi"/>
                <w:b w:val="0"/>
                <w:sz w:val="20"/>
              </w:rPr>
            </w:pPr>
          </w:p>
        </w:tc>
        <w:tc>
          <w:tcPr>
            <w:tcW w:w="2952" w:type="dxa"/>
          </w:tcPr>
          <w:p w14:paraId="0A857B8D" w14:textId="77777777" w:rsidR="004E74D6" w:rsidRPr="00B05CE1" w:rsidRDefault="004E74D6" w:rsidP="00E93E96">
            <w:pPr>
              <w:pStyle w:val="Style1"/>
              <w:rPr>
                <w:rFonts w:asciiTheme="majorHAnsi" w:hAnsiTheme="majorHAnsi" w:cstheme="majorHAnsi"/>
                <w:b w:val="0"/>
                <w:sz w:val="20"/>
              </w:rPr>
            </w:pPr>
          </w:p>
        </w:tc>
      </w:tr>
      <w:tr w:rsidR="004E74D6" w:rsidRPr="00B05CE1" w14:paraId="40F8851E" w14:textId="3DE173E4" w:rsidTr="004E74D6">
        <w:trPr>
          <w:trHeight w:val="273"/>
        </w:trPr>
        <w:tc>
          <w:tcPr>
            <w:tcW w:w="989" w:type="dxa"/>
          </w:tcPr>
          <w:p w14:paraId="28E84EC3" w14:textId="77777777" w:rsidR="004E74D6" w:rsidRPr="00B05CE1" w:rsidRDefault="004E74D6" w:rsidP="00E93E96">
            <w:pPr>
              <w:pStyle w:val="Style1"/>
              <w:rPr>
                <w:rFonts w:asciiTheme="majorHAnsi" w:hAnsiTheme="majorHAnsi" w:cstheme="majorHAnsi"/>
                <w:b w:val="0"/>
                <w:sz w:val="20"/>
              </w:rPr>
            </w:pPr>
          </w:p>
        </w:tc>
        <w:tc>
          <w:tcPr>
            <w:tcW w:w="1402" w:type="dxa"/>
          </w:tcPr>
          <w:p w14:paraId="73224709" w14:textId="77777777" w:rsidR="004E74D6" w:rsidRPr="00B05CE1" w:rsidRDefault="004E74D6" w:rsidP="00E93E96">
            <w:pPr>
              <w:pStyle w:val="Style1"/>
              <w:rPr>
                <w:rFonts w:asciiTheme="majorHAnsi" w:hAnsiTheme="majorHAnsi" w:cstheme="majorHAnsi"/>
                <w:b w:val="0"/>
                <w:sz w:val="20"/>
              </w:rPr>
            </w:pPr>
          </w:p>
        </w:tc>
        <w:tc>
          <w:tcPr>
            <w:tcW w:w="1954" w:type="dxa"/>
          </w:tcPr>
          <w:p w14:paraId="050C06F4" w14:textId="77777777" w:rsidR="004E74D6" w:rsidRPr="00B05CE1" w:rsidRDefault="004E74D6" w:rsidP="00E93E96">
            <w:pPr>
              <w:pStyle w:val="Style1"/>
              <w:rPr>
                <w:rFonts w:asciiTheme="majorHAnsi" w:hAnsiTheme="majorHAnsi" w:cstheme="majorHAnsi"/>
                <w:b w:val="0"/>
                <w:sz w:val="20"/>
              </w:rPr>
            </w:pPr>
          </w:p>
        </w:tc>
        <w:tc>
          <w:tcPr>
            <w:tcW w:w="917" w:type="dxa"/>
          </w:tcPr>
          <w:p w14:paraId="39737AA9" w14:textId="77777777" w:rsidR="004E74D6" w:rsidRPr="00B05CE1" w:rsidRDefault="004E74D6" w:rsidP="00E93E96">
            <w:pPr>
              <w:pStyle w:val="Style1"/>
              <w:rPr>
                <w:rFonts w:asciiTheme="majorHAnsi" w:hAnsiTheme="majorHAnsi" w:cstheme="majorHAnsi"/>
                <w:b w:val="0"/>
                <w:sz w:val="20"/>
              </w:rPr>
            </w:pPr>
          </w:p>
        </w:tc>
        <w:tc>
          <w:tcPr>
            <w:tcW w:w="718" w:type="dxa"/>
          </w:tcPr>
          <w:p w14:paraId="1E356BD4" w14:textId="77777777" w:rsidR="004E74D6" w:rsidRPr="00B05CE1" w:rsidRDefault="004E74D6" w:rsidP="00E93E96">
            <w:pPr>
              <w:pStyle w:val="Style1"/>
              <w:rPr>
                <w:rFonts w:asciiTheme="majorHAnsi" w:hAnsiTheme="majorHAnsi" w:cstheme="majorHAnsi"/>
                <w:b w:val="0"/>
                <w:sz w:val="20"/>
              </w:rPr>
            </w:pPr>
          </w:p>
        </w:tc>
        <w:tc>
          <w:tcPr>
            <w:tcW w:w="1103" w:type="dxa"/>
          </w:tcPr>
          <w:p w14:paraId="121B9C1C" w14:textId="77777777" w:rsidR="004E74D6" w:rsidRPr="00B05CE1" w:rsidRDefault="004E74D6" w:rsidP="00E93E96">
            <w:pPr>
              <w:pStyle w:val="Style1"/>
              <w:rPr>
                <w:rFonts w:asciiTheme="majorHAnsi" w:hAnsiTheme="majorHAnsi" w:cstheme="majorHAnsi"/>
                <w:b w:val="0"/>
                <w:sz w:val="20"/>
              </w:rPr>
            </w:pPr>
          </w:p>
        </w:tc>
        <w:tc>
          <w:tcPr>
            <w:tcW w:w="2952" w:type="dxa"/>
          </w:tcPr>
          <w:p w14:paraId="0D27B6FE" w14:textId="77777777" w:rsidR="004E74D6" w:rsidRPr="00B05CE1" w:rsidRDefault="004E74D6" w:rsidP="00E93E96">
            <w:pPr>
              <w:pStyle w:val="Style1"/>
              <w:rPr>
                <w:rFonts w:asciiTheme="majorHAnsi" w:hAnsiTheme="majorHAnsi" w:cstheme="majorHAnsi"/>
                <w:b w:val="0"/>
                <w:sz w:val="20"/>
              </w:rPr>
            </w:pPr>
          </w:p>
        </w:tc>
      </w:tr>
      <w:tr w:rsidR="004E74D6" w:rsidRPr="00B05CE1" w14:paraId="4EC3E285" w14:textId="47A3D47D" w:rsidTr="004E74D6">
        <w:trPr>
          <w:trHeight w:val="273"/>
        </w:trPr>
        <w:tc>
          <w:tcPr>
            <w:tcW w:w="989" w:type="dxa"/>
          </w:tcPr>
          <w:p w14:paraId="19179715" w14:textId="77777777" w:rsidR="004E74D6" w:rsidRPr="00B05CE1" w:rsidRDefault="004E74D6" w:rsidP="00E93E96">
            <w:pPr>
              <w:pStyle w:val="Style1"/>
              <w:rPr>
                <w:rFonts w:asciiTheme="majorHAnsi" w:hAnsiTheme="majorHAnsi" w:cstheme="majorHAnsi"/>
                <w:b w:val="0"/>
                <w:sz w:val="20"/>
              </w:rPr>
            </w:pPr>
          </w:p>
        </w:tc>
        <w:tc>
          <w:tcPr>
            <w:tcW w:w="1402" w:type="dxa"/>
          </w:tcPr>
          <w:p w14:paraId="390BC989" w14:textId="77777777" w:rsidR="004E74D6" w:rsidRPr="00B05CE1" w:rsidRDefault="004E74D6" w:rsidP="00E93E96">
            <w:pPr>
              <w:pStyle w:val="Style1"/>
              <w:rPr>
                <w:rFonts w:asciiTheme="majorHAnsi" w:hAnsiTheme="majorHAnsi" w:cstheme="majorHAnsi"/>
                <w:b w:val="0"/>
                <w:sz w:val="20"/>
              </w:rPr>
            </w:pPr>
          </w:p>
        </w:tc>
        <w:tc>
          <w:tcPr>
            <w:tcW w:w="1954" w:type="dxa"/>
          </w:tcPr>
          <w:p w14:paraId="143F5C7F" w14:textId="77777777" w:rsidR="004E74D6" w:rsidRPr="00B05CE1" w:rsidRDefault="004E74D6" w:rsidP="00E93E96">
            <w:pPr>
              <w:pStyle w:val="Style1"/>
              <w:rPr>
                <w:rFonts w:asciiTheme="majorHAnsi" w:hAnsiTheme="majorHAnsi" w:cstheme="majorHAnsi"/>
                <w:b w:val="0"/>
                <w:sz w:val="20"/>
              </w:rPr>
            </w:pPr>
          </w:p>
        </w:tc>
        <w:tc>
          <w:tcPr>
            <w:tcW w:w="917" w:type="dxa"/>
          </w:tcPr>
          <w:p w14:paraId="5DCC31CD" w14:textId="77777777" w:rsidR="004E74D6" w:rsidRPr="00B05CE1" w:rsidRDefault="004E74D6" w:rsidP="00E93E96">
            <w:pPr>
              <w:pStyle w:val="Style1"/>
              <w:rPr>
                <w:rFonts w:asciiTheme="majorHAnsi" w:hAnsiTheme="majorHAnsi" w:cstheme="majorHAnsi"/>
                <w:b w:val="0"/>
                <w:sz w:val="20"/>
              </w:rPr>
            </w:pPr>
          </w:p>
        </w:tc>
        <w:tc>
          <w:tcPr>
            <w:tcW w:w="718" w:type="dxa"/>
          </w:tcPr>
          <w:p w14:paraId="7D9F721E" w14:textId="77777777" w:rsidR="004E74D6" w:rsidRPr="00B05CE1" w:rsidRDefault="004E74D6" w:rsidP="00E93E96">
            <w:pPr>
              <w:pStyle w:val="Style1"/>
              <w:rPr>
                <w:rFonts w:asciiTheme="majorHAnsi" w:hAnsiTheme="majorHAnsi" w:cstheme="majorHAnsi"/>
                <w:b w:val="0"/>
                <w:sz w:val="20"/>
              </w:rPr>
            </w:pPr>
          </w:p>
        </w:tc>
        <w:tc>
          <w:tcPr>
            <w:tcW w:w="1103" w:type="dxa"/>
          </w:tcPr>
          <w:p w14:paraId="701D7F1A" w14:textId="77777777" w:rsidR="004E74D6" w:rsidRPr="00B05CE1" w:rsidRDefault="004E74D6" w:rsidP="00E93E96">
            <w:pPr>
              <w:pStyle w:val="Style1"/>
              <w:rPr>
                <w:rFonts w:asciiTheme="majorHAnsi" w:hAnsiTheme="majorHAnsi" w:cstheme="majorHAnsi"/>
                <w:b w:val="0"/>
                <w:sz w:val="20"/>
              </w:rPr>
            </w:pPr>
          </w:p>
        </w:tc>
        <w:tc>
          <w:tcPr>
            <w:tcW w:w="2952" w:type="dxa"/>
          </w:tcPr>
          <w:p w14:paraId="731B8B4F" w14:textId="77777777" w:rsidR="004E74D6" w:rsidRPr="00B05CE1" w:rsidRDefault="004E74D6" w:rsidP="00E93E96">
            <w:pPr>
              <w:pStyle w:val="Style1"/>
              <w:rPr>
                <w:rFonts w:asciiTheme="majorHAnsi" w:hAnsiTheme="majorHAnsi" w:cstheme="majorHAnsi"/>
                <w:b w:val="0"/>
                <w:sz w:val="20"/>
              </w:rPr>
            </w:pPr>
          </w:p>
        </w:tc>
      </w:tr>
      <w:tr w:rsidR="004E74D6" w:rsidRPr="00B05CE1" w14:paraId="06283767" w14:textId="02BC55FB" w:rsidTr="004E74D6">
        <w:trPr>
          <w:trHeight w:val="273"/>
        </w:trPr>
        <w:tc>
          <w:tcPr>
            <w:tcW w:w="989" w:type="dxa"/>
          </w:tcPr>
          <w:p w14:paraId="53BE8AE4" w14:textId="77777777" w:rsidR="004E74D6" w:rsidRPr="00B05CE1" w:rsidRDefault="004E74D6" w:rsidP="00E93E96">
            <w:pPr>
              <w:pStyle w:val="Style1"/>
              <w:rPr>
                <w:rFonts w:asciiTheme="majorHAnsi" w:hAnsiTheme="majorHAnsi" w:cstheme="majorHAnsi"/>
                <w:b w:val="0"/>
                <w:sz w:val="20"/>
              </w:rPr>
            </w:pPr>
          </w:p>
        </w:tc>
        <w:tc>
          <w:tcPr>
            <w:tcW w:w="1402" w:type="dxa"/>
          </w:tcPr>
          <w:p w14:paraId="4FE32578" w14:textId="77777777" w:rsidR="004E74D6" w:rsidRPr="00B05CE1" w:rsidRDefault="004E74D6" w:rsidP="00E93E96">
            <w:pPr>
              <w:pStyle w:val="Style1"/>
              <w:rPr>
                <w:rFonts w:asciiTheme="majorHAnsi" w:hAnsiTheme="majorHAnsi" w:cstheme="majorHAnsi"/>
                <w:b w:val="0"/>
                <w:sz w:val="20"/>
              </w:rPr>
            </w:pPr>
          </w:p>
        </w:tc>
        <w:tc>
          <w:tcPr>
            <w:tcW w:w="1954" w:type="dxa"/>
          </w:tcPr>
          <w:p w14:paraId="582141DC" w14:textId="77777777" w:rsidR="004E74D6" w:rsidRPr="00B05CE1" w:rsidRDefault="004E74D6" w:rsidP="00E93E96">
            <w:pPr>
              <w:pStyle w:val="Style1"/>
              <w:rPr>
                <w:rFonts w:asciiTheme="majorHAnsi" w:hAnsiTheme="majorHAnsi" w:cstheme="majorHAnsi"/>
                <w:b w:val="0"/>
                <w:sz w:val="20"/>
              </w:rPr>
            </w:pPr>
          </w:p>
        </w:tc>
        <w:tc>
          <w:tcPr>
            <w:tcW w:w="917" w:type="dxa"/>
          </w:tcPr>
          <w:p w14:paraId="0EE889E3" w14:textId="77777777" w:rsidR="004E74D6" w:rsidRPr="00B05CE1" w:rsidRDefault="004E74D6" w:rsidP="00E93E96">
            <w:pPr>
              <w:pStyle w:val="Style1"/>
              <w:rPr>
                <w:rFonts w:asciiTheme="majorHAnsi" w:hAnsiTheme="majorHAnsi" w:cstheme="majorHAnsi"/>
                <w:b w:val="0"/>
                <w:sz w:val="20"/>
              </w:rPr>
            </w:pPr>
          </w:p>
        </w:tc>
        <w:tc>
          <w:tcPr>
            <w:tcW w:w="718" w:type="dxa"/>
          </w:tcPr>
          <w:p w14:paraId="09FE91B3" w14:textId="77777777" w:rsidR="004E74D6" w:rsidRPr="00B05CE1" w:rsidRDefault="004E74D6" w:rsidP="00E93E96">
            <w:pPr>
              <w:pStyle w:val="Style1"/>
              <w:rPr>
                <w:rFonts w:asciiTheme="majorHAnsi" w:hAnsiTheme="majorHAnsi" w:cstheme="majorHAnsi"/>
                <w:b w:val="0"/>
                <w:sz w:val="20"/>
              </w:rPr>
            </w:pPr>
          </w:p>
        </w:tc>
        <w:tc>
          <w:tcPr>
            <w:tcW w:w="1103" w:type="dxa"/>
          </w:tcPr>
          <w:p w14:paraId="01BF73A5" w14:textId="77777777" w:rsidR="004E74D6" w:rsidRPr="00B05CE1" w:rsidRDefault="004E74D6" w:rsidP="00E93E96">
            <w:pPr>
              <w:pStyle w:val="Style1"/>
              <w:rPr>
                <w:rFonts w:asciiTheme="majorHAnsi" w:hAnsiTheme="majorHAnsi" w:cstheme="majorHAnsi"/>
                <w:b w:val="0"/>
                <w:sz w:val="20"/>
              </w:rPr>
            </w:pPr>
          </w:p>
        </w:tc>
        <w:tc>
          <w:tcPr>
            <w:tcW w:w="2952" w:type="dxa"/>
          </w:tcPr>
          <w:p w14:paraId="0E3B3077" w14:textId="77777777" w:rsidR="004E74D6" w:rsidRPr="00B05CE1" w:rsidRDefault="004E74D6" w:rsidP="00E93E96">
            <w:pPr>
              <w:pStyle w:val="Style1"/>
              <w:rPr>
                <w:rFonts w:asciiTheme="majorHAnsi" w:hAnsiTheme="majorHAnsi" w:cstheme="majorHAnsi"/>
                <w:b w:val="0"/>
                <w:sz w:val="20"/>
              </w:rPr>
            </w:pPr>
          </w:p>
        </w:tc>
      </w:tr>
      <w:tr w:rsidR="004E74D6" w:rsidRPr="00B05CE1" w14:paraId="7DD4E805" w14:textId="0FBEF424" w:rsidTr="004E74D6">
        <w:trPr>
          <w:trHeight w:val="273"/>
        </w:trPr>
        <w:tc>
          <w:tcPr>
            <w:tcW w:w="989" w:type="dxa"/>
          </w:tcPr>
          <w:p w14:paraId="4FE226CF" w14:textId="77777777" w:rsidR="004E74D6" w:rsidRPr="00B05CE1" w:rsidRDefault="004E74D6" w:rsidP="00E93E96">
            <w:pPr>
              <w:pStyle w:val="Style1"/>
              <w:rPr>
                <w:rFonts w:asciiTheme="majorHAnsi" w:hAnsiTheme="majorHAnsi" w:cstheme="majorHAnsi"/>
                <w:b w:val="0"/>
                <w:sz w:val="20"/>
              </w:rPr>
            </w:pPr>
          </w:p>
        </w:tc>
        <w:tc>
          <w:tcPr>
            <w:tcW w:w="1402" w:type="dxa"/>
          </w:tcPr>
          <w:p w14:paraId="31F7BC7A" w14:textId="77777777" w:rsidR="004E74D6" w:rsidRPr="00B05CE1" w:rsidRDefault="004E74D6" w:rsidP="00E93E96">
            <w:pPr>
              <w:pStyle w:val="Style1"/>
              <w:rPr>
                <w:rFonts w:asciiTheme="majorHAnsi" w:hAnsiTheme="majorHAnsi" w:cstheme="majorHAnsi"/>
                <w:b w:val="0"/>
                <w:sz w:val="20"/>
              </w:rPr>
            </w:pPr>
          </w:p>
        </w:tc>
        <w:tc>
          <w:tcPr>
            <w:tcW w:w="1954" w:type="dxa"/>
          </w:tcPr>
          <w:p w14:paraId="08064FAB" w14:textId="77777777" w:rsidR="004E74D6" w:rsidRPr="00B05CE1" w:rsidRDefault="004E74D6" w:rsidP="00E93E96">
            <w:pPr>
              <w:pStyle w:val="Style1"/>
              <w:rPr>
                <w:rFonts w:asciiTheme="majorHAnsi" w:hAnsiTheme="majorHAnsi" w:cstheme="majorHAnsi"/>
                <w:b w:val="0"/>
                <w:sz w:val="20"/>
              </w:rPr>
            </w:pPr>
          </w:p>
        </w:tc>
        <w:tc>
          <w:tcPr>
            <w:tcW w:w="917" w:type="dxa"/>
          </w:tcPr>
          <w:p w14:paraId="752B0133" w14:textId="77777777" w:rsidR="004E74D6" w:rsidRPr="00B05CE1" w:rsidRDefault="004E74D6" w:rsidP="00E93E96">
            <w:pPr>
              <w:pStyle w:val="Style1"/>
              <w:rPr>
                <w:rFonts w:asciiTheme="majorHAnsi" w:hAnsiTheme="majorHAnsi" w:cstheme="majorHAnsi"/>
                <w:b w:val="0"/>
                <w:sz w:val="20"/>
              </w:rPr>
            </w:pPr>
          </w:p>
        </w:tc>
        <w:tc>
          <w:tcPr>
            <w:tcW w:w="718" w:type="dxa"/>
          </w:tcPr>
          <w:p w14:paraId="0DD9F692" w14:textId="77777777" w:rsidR="004E74D6" w:rsidRPr="00B05CE1" w:rsidRDefault="004E74D6" w:rsidP="00E93E96">
            <w:pPr>
              <w:pStyle w:val="Style1"/>
              <w:rPr>
                <w:rFonts w:asciiTheme="majorHAnsi" w:hAnsiTheme="majorHAnsi" w:cstheme="majorHAnsi"/>
                <w:b w:val="0"/>
                <w:sz w:val="20"/>
              </w:rPr>
            </w:pPr>
          </w:p>
        </w:tc>
        <w:tc>
          <w:tcPr>
            <w:tcW w:w="1103" w:type="dxa"/>
          </w:tcPr>
          <w:p w14:paraId="088670C9" w14:textId="77777777" w:rsidR="004E74D6" w:rsidRPr="00B05CE1" w:rsidRDefault="004E74D6" w:rsidP="00E93E96">
            <w:pPr>
              <w:pStyle w:val="Style1"/>
              <w:rPr>
                <w:rFonts w:asciiTheme="majorHAnsi" w:hAnsiTheme="majorHAnsi" w:cstheme="majorHAnsi"/>
                <w:b w:val="0"/>
                <w:sz w:val="20"/>
              </w:rPr>
            </w:pPr>
          </w:p>
        </w:tc>
        <w:tc>
          <w:tcPr>
            <w:tcW w:w="2952" w:type="dxa"/>
          </w:tcPr>
          <w:p w14:paraId="2BA8C852" w14:textId="77777777" w:rsidR="004E74D6" w:rsidRPr="00B05CE1" w:rsidRDefault="004E74D6" w:rsidP="00E93E96">
            <w:pPr>
              <w:pStyle w:val="Style1"/>
              <w:rPr>
                <w:rFonts w:asciiTheme="majorHAnsi" w:hAnsiTheme="majorHAnsi" w:cstheme="majorHAnsi"/>
                <w:b w:val="0"/>
                <w:sz w:val="20"/>
              </w:rPr>
            </w:pPr>
          </w:p>
        </w:tc>
      </w:tr>
      <w:tr w:rsidR="004E74D6" w:rsidRPr="00B05CE1" w14:paraId="6A78A031" w14:textId="0519B0F5" w:rsidTr="004E74D6">
        <w:trPr>
          <w:trHeight w:val="261"/>
        </w:trPr>
        <w:tc>
          <w:tcPr>
            <w:tcW w:w="989" w:type="dxa"/>
          </w:tcPr>
          <w:p w14:paraId="6BD615BA" w14:textId="77777777" w:rsidR="004E74D6" w:rsidRPr="00B05CE1" w:rsidRDefault="004E74D6" w:rsidP="00E93E96">
            <w:pPr>
              <w:pStyle w:val="Style1"/>
              <w:rPr>
                <w:rFonts w:asciiTheme="majorHAnsi" w:hAnsiTheme="majorHAnsi" w:cstheme="majorHAnsi"/>
                <w:b w:val="0"/>
                <w:sz w:val="20"/>
              </w:rPr>
            </w:pPr>
          </w:p>
        </w:tc>
        <w:tc>
          <w:tcPr>
            <w:tcW w:w="1402" w:type="dxa"/>
          </w:tcPr>
          <w:p w14:paraId="0F0C81FA" w14:textId="77777777" w:rsidR="004E74D6" w:rsidRPr="00B05CE1" w:rsidRDefault="004E74D6" w:rsidP="00E93E96">
            <w:pPr>
              <w:pStyle w:val="Style1"/>
              <w:rPr>
                <w:rFonts w:asciiTheme="majorHAnsi" w:hAnsiTheme="majorHAnsi" w:cstheme="majorHAnsi"/>
                <w:b w:val="0"/>
                <w:sz w:val="20"/>
              </w:rPr>
            </w:pPr>
          </w:p>
        </w:tc>
        <w:tc>
          <w:tcPr>
            <w:tcW w:w="1954" w:type="dxa"/>
          </w:tcPr>
          <w:p w14:paraId="6DE2FB9B" w14:textId="77777777" w:rsidR="004E74D6" w:rsidRPr="00B05CE1" w:rsidRDefault="004E74D6" w:rsidP="00E93E96">
            <w:pPr>
              <w:pStyle w:val="Style1"/>
              <w:rPr>
                <w:rFonts w:asciiTheme="majorHAnsi" w:hAnsiTheme="majorHAnsi" w:cstheme="majorHAnsi"/>
                <w:b w:val="0"/>
                <w:sz w:val="20"/>
              </w:rPr>
            </w:pPr>
          </w:p>
        </w:tc>
        <w:tc>
          <w:tcPr>
            <w:tcW w:w="917" w:type="dxa"/>
          </w:tcPr>
          <w:p w14:paraId="37DB5475" w14:textId="77777777" w:rsidR="004E74D6" w:rsidRPr="00B05CE1" w:rsidRDefault="004E74D6" w:rsidP="00E93E96">
            <w:pPr>
              <w:pStyle w:val="Style1"/>
              <w:rPr>
                <w:rFonts w:asciiTheme="majorHAnsi" w:hAnsiTheme="majorHAnsi" w:cstheme="majorHAnsi"/>
                <w:b w:val="0"/>
                <w:sz w:val="20"/>
              </w:rPr>
            </w:pPr>
          </w:p>
        </w:tc>
        <w:tc>
          <w:tcPr>
            <w:tcW w:w="718" w:type="dxa"/>
          </w:tcPr>
          <w:p w14:paraId="7443DCC0" w14:textId="77777777" w:rsidR="004E74D6" w:rsidRPr="00B05CE1" w:rsidRDefault="004E74D6" w:rsidP="00E93E96">
            <w:pPr>
              <w:pStyle w:val="Style1"/>
              <w:rPr>
                <w:rFonts w:asciiTheme="majorHAnsi" w:hAnsiTheme="majorHAnsi" w:cstheme="majorHAnsi"/>
                <w:b w:val="0"/>
                <w:sz w:val="20"/>
              </w:rPr>
            </w:pPr>
          </w:p>
        </w:tc>
        <w:tc>
          <w:tcPr>
            <w:tcW w:w="1103" w:type="dxa"/>
          </w:tcPr>
          <w:p w14:paraId="55912565" w14:textId="77777777" w:rsidR="004E74D6" w:rsidRPr="00B05CE1" w:rsidRDefault="004E74D6" w:rsidP="00E93E96">
            <w:pPr>
              <w:pStyle w:val="Style1"/>
              <w:rPr>
                <w:rFonts w:asciiTheme="majorHAnsi" w:hAnsiTheme="majorHAnsi" w:cstheme="majorHAnsi"/>
                <w:b w:val="0"/>
                <w:sz w:val="20"/>
              </w:rPr>
            </w:pPr>
          </w:p>
        </w:tc>
        <w:tc>
          <w:tcPr>
            <w:tcW w:w="2952" w:type="dxa"/>
          </w:tcPr>
          <w:p w14:paraId="45A65F33" w14:textId="77777777" w:rsidR="004E74D6" w:rsidRPr="00B05CE1" w:rsidRDefault="004E74D6" w:rsidP="00E93E96">
            <w:pPr>
              <w:pStyle w:val="Style1"/>
              <w:rPr>
                <w:rFonts w:asciiTheme="majorHAnsi" w:hAnsiTheme="majorHAnsi" w:cstheme="majorHAnsi"/>
                <w:b w:val="0"/>
                <w:sz w:val="20"/>
              </w:rPr>
            </w:pPr>
          </w:p>
        </w:tc>
      </w:tr>
      <w:tr w:rsidR="004E74D6" w:rsidRPr="00B05CE1" w14:paraId="12D3B42D" w14:textId="1A9F0A36" w:rsidTr="004E74D6">
        <w:trPr>
          <w:trHeight w:val="273"/>
        </w:trPr>
        <w:tc>
          <w:tcPr>
            <w:tcW w:w="989" w:type="dxa"/>
          </w:tcPr>
          <w:p w14:paraId="30A66E1D" w14:textId="77777777" w:rsidR="004E74D6" w:rsidRPr="00B05CE1" w:rsidRDefault="004E74D6" w:rsidP="00E93E96">
            <w:pPr>
              <w:pStyle w:val="Style1"/>
              <w:rPr>
                <w:rFonts w:asciiTheme="majorHAnsi" w:hAnsiTheme="majorHAnsi" w:cstheme="majorHAnsi"/>
                <w:b w:val="0"/>
                <w:sz w:val="20"/>
              </w:rPr>
            </w:pPr>
          </w:p>
        </w:tc>
        <w:tc>
          <w:tcPr>
            <w:tcW w:w="1402" w:type="dxa"/>
          </w:tcPr>
          <w:p w14:paraId="7BDB211A" w14:textId="77777777" w:rsidR="004E74D6" w:rsidRPr="00B05CE1" w:rsidRDefault="004E74D6" w:rsidP="00E93E96">
            <w:pPr>
              <w:pStyle w:val="Style1"/>
              <w:rPr>
                <w:rFonts w:asciiTheme="majorHAnsi" w:hAnsiTheme="majorHAnsi" w:cstheme="majorHAnsi"/>
                <w:b w:val="0"/>
                <w:sz w:val="20"/>
              </w:rPr>
            </w:pPr>
          </w:p>
        </w:tc>
        <w:tc>
          <w:tcPr>
            <w:tcW w:w="1954" w:type="dxa"/>
          </w:tcPr>
          <w:p w14:paraId="2091E918" w14:textId="77777777" w:rsidR="004E74D6" w:rsidRPr="00B05CE1" w:rsidRDefault="004E74D6" w:rsidP="00E93E96">
            <w:pPr>
              <w:pStyle w:val="Style1"/>
              <w:rPr>
                <w:rFonts w:asciiTheme="majorHAnsi" w:hAnsiTheme="majorHAnsi" w:cstheme="majorHAnsi"/>
                <w:b w:val="0"/>
                <w:sz w:val="20"/>
              </w:rPr>
            </w:pPr>
          </w:p>
        </w:tc>
        <w:tc>
          <w:tcPr>
            <w:tcW w:w="917" w:type="dxa"/>
          </w:tcPr>
          <w:p w14:paraId="18A800EF" w14:textId="77777777" w:rsidR="004E74D6" w:rsidRPr="00B05CE1" w:rsidRDefault="004E74D6" w:rsidP="00E93E96">
            <w:pPr>
              <w:pStyle w:val="Style1"/>
              <w:rPr>
                <w:rFonts w:asciiTheme="majorHAnsi" w:hAnsiTheme="majorHAnsi" w:cstheme="majorHAnsi"/>
                <w:b w:val="0"/>
                <w:sz w:val="20"/>
              </w:rPr>
            </w:pPr>
          </w:p>
        </w:tc>
        <w:tc>
          <w:tcPr>
            <w:tcW w:w="718" w:type="dxa"/>
          </w:tcPr>
          <w:p w14:paraId="003881AF" w14:textId="77777777" w:rsidR="004E74D6" w:rsidRPr="00B05CE1" w:rsidRDefault="004E74D6" w:rsidP="00E93E96">
            <w:pPr>
              <w:pStyle w:val="Style1"/>
              <w:rPr>
                <w:rFonts w:asciiTheme="majorHAnsi" w:hAnsiTheme="majorHAnsi" w:cstheme="majorHAnsi"/>
                <w:b w:val="0"/>
                <w:sz w:val="20"/>
              </w:rPr>
            </w:pPr>
          </w:p>
        </w:tc>
        <w:tc>
          <w:tcPr>
            <w:tcW w:w="1103" w:type="dxa"/>
          </w:tcPr>
          <w:p w14:paraId="116A6482" w14:textId="77777777" w:rsidR="004E74D6" w:rsidRPr="00B05CE1" w:rsidRDefault="004E74D6" w:rsidP="00E93E96">
            <w:pPr>
              <w:pStyle w:val="Style1"/>
              <w:rPr>
                <w:rFonts w:asciiTheme="majorHAnsi" w:hAnsiTheme="majorHAnsi" w:cstheme="majorHAnsi"/>
                <w:b w:val="0"/>
                <w:sz w:val="20"/>
              </w:rPr>
            </w:pPr>
          </w:p>
        </w:tc>
        <w:tc>
          <w:tcPr>
            <w:tcW w:w="2952" w:type="dxa"/>
          </w:tcPr>
          <w:p w14:paraId="6257758F" w14:textId="77777777" w:rsidR="004E74D6" w:rsidRPr="00B05CE1" w:rsidRDefault="004E74D6" w:rsidP="00E93E96">
            <w:pPr>
              <w:pStyle w:val="Style1"/>
              <w:rPr>
                <w:rFonts w:asciiTheme="majorHAnsi" w:hAnsiTheme="majorHAnsi" w:cstheme="majorHAnsi"/>
                <w:b w:val="0"/>
                <w:sz w:val="20"/>
              </w:rPr>
            </w:pPr>
          </w:p>
        </w:tc>
      </w:tr>
      <w:tr w:rsidR="004E74D6" w:rsidRPr="00B05CE1" w14:paraId="5F8E8B78" w14:textId="5045D4C7" w:rsidTr="004E74D6">
        <w:trPr>
          <w:trHeight w:val="273"/>
        </w:trPr>
        <w:tc>
          <w:tcPr>
            <w:tcW w:w="989" w:type="dxa"/>
          </w:tcPr>
          <w:p w14:paraId="5EB3CC28" w14:textId="77777777" w:rsidR="004E74D6" w:rsidRPr="00B05CE1" w:rsidRDefault="004E74D6" w:rsidP="00E93E96">
            <w:pPr>
              <w:pStyle w:val="Style1"/>
              <w:rPr>
                <w:rFonts w:asciiTheme="majorHAnsi" w:hAnsiTheme="majorHAnsi" w:cstheme="majorHAnsi"/>
                <w:b w:val="0"/>
                <w:sz w:val="20"/>
              </w:rPr>
            </w:pPr>
          </w:p>
        </w:tc>
        <w:tc>
          <w:tcPr>
            <w:tcW w:w="1402" w:type="dxa"/>
          </w:tcPr>
          <w:p w14:paraId="32AC1060" w14:textId="77777777" w:rsidR="004E74D6" w:rsidRPr="00B05CE1" w:rsidRDefault="004E74D6" w:rsidP="00E93E96">
            <w:pPr>
              <w:pStyle w:val="Style1"/>
              <w:rPr>
                <w:rFonts w:asciiTheme="majorHAnsi" w:hAnsiTheme="majorHAnsi" w:cstheme="majorHAnsi"/>
                <w:b w:val="0"/>
                <w:sz w:val="20"/>
              </w:rPr>
            </w:pPr>
          </w:p>
        </w:tc>
        <w:tc>
          <w:tcPr>
            <w:tcW w:w="1954" w:type="dxa"/>
          </w:tcPr>
          <w:p w14:paraId="0DFD09DF" w14:textId="77777777" w:rsidR="004E74D6" w:rsidRPr="00B05CE1" w:rsidRDefault="004E74D6" w:rsidP="00E93E96">
            <w:pPr>
              <w:pStyle w:val="Style1"/>
              <w:rPr>
                <w:rFonts w:asciiTheme="majorHAnsi" w:hAnsiTheme="majorHAnsi" w:cstheme="majorHAnsi"/>
                <w:b w:val="0"/>
                <w:sz w:val="20"/>
              </w:rPr>
            </w:pPr>
          </w:p>
        </w:tc>
        <w:tc>
          <w:tcPr>
            <w:tcW w:w="917" w:type="dxa"/>
          </w:tcPr>
          <w:p w14:paraId="3F705F11" w14:textId="77777777" w:rsidR="004E74D6" w:rsidRPr="00B05CE1" w:rsidRDefault="004E74D6" w:rsidP="00E93E96">
            <w:pPr>
              <w:pStyle w:val="Style1"/>
              <w:rPr>
                <w:rFonts w:asciiTheme="majorHAnsi" w:hAnsiTheme="majorHAnsi" w:cstheme="majorHAnsi"/>
                <w:b w:val="0"/>
                <w:sz w:val="20"/>
              </w:rPr>
            </w:pPr>
          </w:p>
        </w:tc>
        <w:tc>
          <w:tcPr>
            <w:tcW w:w="718" w:type="dxa"/>
          </w:tcPr>
          <w:p w14:paraId="54FBEBB6" w14:textId="77777777" w:rsidR="004E74D6" w:rsidRPr="00B05CE1" w:rsidRDefault="004E74D6" w:rsidP="00E93E96">
            <w:pPr>
              <w:pStyle w:val="Style1"/>
              <w:rPr>
                <w:rFonts w:asciiTheme="majorHAnsi" w:hAnsiTheme="majorHAnsi" w:cstheme="majorHAnsi"/>
                <w:b w:val="0"/>
                <w:sz w:val="20"/>
              </w:rPr>
            </w:pPr>
          </w:p>
        </w:tc>
        <w:tc>
          <w:tcPr>
            <w:tcW w:w="1103" w:type="dxa"/>
          </w:tcPr>
          <w:p w14:paraId="11B57D4E" w14:textId="77777777" w:rsidR="004E74D6" w:rsidRPr="00B05CE1" w:rsidRDefault="004E74D6" w:rsidP="00E93E96">
            <w:pPr>
              <w:pStyle w:val="Style1"/>
              <w:rPr>
                <w:rFonts w:asciiTheme="majorHAnsi" w:hAnsiTheme="majorHAnsi" w:cstheme="majorHAnsi"/>
                <w:b w:val="0"/>
                <w:sz w:val="20"/>
              </w:rPr>
            </w:pPr>
          </w:p>
        </w:tc>
        <w:tc>
          <w:tcPr>
            <w:tcW w:w="2952" w:type="dxa"/>
          </w:tcPr>
          <w:p w14:paraId="2200AA5D" w14:textId="77777777" w:rsidR="004E74D6" w:rsidRPr="00B05CE1" w:rsidRDefault="004E74D6" w:rsidP="00E93E96">
            <w:pPr>
              <w:pStyle w:val="Style1"/>
              <w:rPr>
                <w:rFonts w:asciiTheme="majorHAnsi" w:hAnsiTheme="majorHAnsi" w:cstheme="majorHAnsi"/>
                <w:b w:val="0"/>
                <w:sz w:val="20"/>
              </w:rPr>
            </w:pPr>
          </w:p>
        </w:tc>
      </w:tr>
      <w:tr w:rsidR="004E74D6" w:rsidRPr="00B05CE1" w14:paraId="3B0E8173" w14:textId="0E9483FC" w:rsidTr="004E74D6">
        <w:trPr>
          <w:trHeight w:val="273"/>
        </w:trPr>
        <w:tc>
          <w:tcPr>
            <w:tcW w:w="989" w:type="dxa"/>
          </w:tcPr>
          <w:p w14:paraId="0176433D" w14:textId="77777777" w:rsidR="004E74D6" w:rsidRPr="00B05CE1" w:rsidRDefault="004E74D6" w:rsidP="00E93E96">
            <w:pPr>
              <w:pStyle w:val="Style1"/>
              <w:rPr>
                <w:rFonts w:asciiTheme="majorHAnsi" w:hAnsiTheme="majorHAnsi" w:cstheme="majorHAnsi"/>
                <w:b w:val="0"/>
                <w:sz w:val="20"/>
              </w:rPr>
            </w:pPr>
          </w:p>
        </w:tc>
        <w:tc>
          <w:tcPr>
            <w:tcW w:w="1402" w:type="dxa"/>
          </w:tcPr>
          <w:p w14:paraId="30FE33CF" w14:textId="77777777" w:rsidR="004E74D6" w:rsidRPr="00B05CE1" w:rsidRDefault="004E74D6" w:rsidP="00E93E96">
            <w:pPr>
              <w:pStyle w:val="Style1"/>
              <w:rPr>
                <w:rFonts w:asciiTheme="majorHAnsi" w:hAnsiTheme="majorHAnsi" w:cstheme="majorHAnsi"/>
                <w:b w:val="0"/>
                <w:sz w:val="20"/>
              </w:rPr>
            </w:pPr>
          </w:p>
        </w:tc>
        <w:tc>
          <w:tcPr>
            <w:tcW w:w="1954" w:type="dxa"/>
          </w:tcPr>
          <w:p w14:paraId="23164BF7" w14:textId="77777777" w:rsidR="004E74D6" w:rsidRPr="00B05CE1" w:rsidRDefault="004E74D6" w:rsidP="00E93E96">
            <w:pPr>
              <w:pStyle w:val="Style1"/>
              <w:rPr>
                <w:rFonts w:asciiTheme="majorHAnsi" w:hAnsiTheme="majorHAnsi" w:cstheme="majorHAnsi"/>
                <w:b w:val="0"/>
                <w:sz w:val="20"/>
              </w:rPr>
            </w:pPr>
          </w:p>
        </w:tc>
        <w:tc>
          <w:tcPr>
            <w:tcW w:w="917" w:type="dxa"/>
          </w:tcPr>
          <w:p w14:paraId="296D17D0" w14:textId="77777777" w:rsidR="004E74D6" w:rsidRPr="00B05CE1" w:rsidRDefault="004E74D6" w:rsidP="00E93E96">
            <w:pPr>
              <w:pStyle w:val="Style1"/>
              <w:rPr>
                <w:rFonts w:asciiTheme="majorHAnsi" w:hAnsiTheme="majorHAnsi" w:cstheme="majorHAnsi"/>
                <w:b w:val="0"/>
                <w:sz w:val="20"/>
              </w:rPr>
            </w:pPr>
          </w:p>
        </w:tc>
        <w:tc>
          <w:tcPr>
            <w:tcW w:w="718" w:type="dxa"/>
          </w:tcPr>
          <w:p w14:paraId="593756EC" w14:textId="77777777" w:rsidR="004E74D6" w:rsidRPr="00B05CE1" w:rsidRDefault="004E74D6" w:rsidP="00E93E96">
            <w:pPr>
              <w:pStyle w:val="Style1"/>
              <w:rPr>
                <w:rFonts w:asciiTheme="majorHAnsi" w:hAnsiTheme="majorHAnsi" w:cstheme="majorHAnsi"/>
                <w:b w:val="0"/>
                <w:sz w:val="20"/>
              </w:rPr>
            </w:pPr>
          </w:p>
        </w:tc>
        <w:tc>
          <w:tcPr>
            <w:tcW w:w="1103" w:type="dxa"/>
          </w:tcPr>
          <w:p w14:paraId="3CA13548" w14:textId="77777777" w:rsidR="004E74D6" w:rsidRPr="00B05CE1" w:rsidRDefault="004E74D6" w:rsidP="00E93E96">
            <w:pPr>
              <w:pStyle w:val="Style1"/>
              <w:rPr>
                <w:rFonts w:asciiTheme="majorHAnsi" w:hAnsiTheme="majorHAnsi" w:cstheme="majorHAnsi"/>
                <w:b w:val="0"/>
                <w:sz w:val="20"/>
              </w:rPr>
            </w:pPr>
          </w:p>
        </w:tc>
        <w:tc>
          <w:tcPr>
            <w:tcW w:w="2952" w:type="dxa"/>
          </w:tcPr>
          <w:p w14:paraId="729817FC" w14:textId="77777777" w:rsidR="004E74D6" w:rsidRPr="00B05CE1" w:rsidRDefault="004E74D6" w:rsidP="00E93E96">
            <w:pPr>
              <w:pStyle w:val="Style1"/>
              <w:rPr>
                <w:rFonts w:asciiTheme="majorHAnsi" w:hAnsiTheme="majorHAnsi" w:cstheme="majorHAnsi"/>
                <w:b w:val="0"/>
                <w:sz w:val="20"/>
              </w:rPr>
            </w:pPr>
          </w:p>
        </w:tc>
      </w:tr>
      <w:tr w:rsidR="004E74D6" w:rsidRPr="00B05CE1" w14:paraId="7948CAA0" w14:textId="4FDD1CA7" w:rsidTr="004E74D6">
        <w:trPr>
          <w:trHeight w:val="273"/>
        </w:trPr>
        <w:tc>
          <w:tcPr>
            <w:tcW w:w="989" w:type="dxa"/>
          </w:tcPr>
          <w:p w14:paraId="3688F58A" w14:textId="77777777" w:rsidR="004E74D6" w:rsidRPr="00B05CE1" w:rsidRDefault="004E74D6" w:rsidP="00E93E96">
            <w:pPr>
              <w:pStyle w:val="Style1"/>
              <w:rPr>
                <w:rFonts w:asciiTheme="majorHAnsi" w:hAnsiTheme="majorHAnsi" w:cstheme="majorHAnsi"/>
                <w:b w:val="0"/>
                <w:sz w:val="20"/>
              </w:rPr>
            </w:pPr>
          </w:p>
        </w:tc>
        <w:tc>
          <w:tcPr>
            <w:tcW w:w="1402" w:type="dxa"/>
          </w:tcPr>
          <w:p w14:paraId="3F408407" w14:textId="77777777" w:rsidR="004E74D6" w:rsidRPr="00B05CE1" w:rsidRDefault="004E74D6" w:rsidP="00E93E96">
            <w:pPr>
              <w:pStyle w:val="Style1"/>
              <w:rPr>
                <w:rFonts w:asciiTheme="majorHAnsi" w:hAnsiTheme="majorHAnsi" w:cstheme="majorHAnsi"/>
                <w:b w:val="0"/>
                <w:sz w:val="20"/>
              </w:rPr>
            </w:pPr>
          </w:p>
        </w:tc>
        <w:tc>
          <w:tcPr>
            <w:tcW w:w="1954" w:type="dxa"/>
          </w:tcPr>
          <w:p w14:paraId="2915D2AB" w14:textId="77777777" w:rsidR="004E74D6" w:rsidRPr="00B05CE1" w:rsidRDefault="004E74D6" w:rsidP="00E93E96">
            <w:pPr>
              <w:pStyle w:val="Style1"/>
              <w:rPr>
                <w:rFonts w:asciiTheme="majorHAnsi" w:hAnsiTheme="majorHAnsi" w:cstheme="majorHAnsi"/>
                <w:b w:val="0"/>
                <w:sz w:val="20"/>
              </w:rPr>
            </w:pPr>
          </w:p>
        </w:tc>
        <w:tc>
          <w:tcPr>
            <w:tcW w:w="917" w:type="dxa"/>
          </w:tcPr>
          <w:p w14:paraId="453FA098" w14:textId="77777777" w:rsidR="004E74D6" w:rsidRPr="00B05CE1" w:rsidRDefault="004E74D6" w:rsidP="00E93E96">
            <w:pPr>
              <w:pStyle w:val="Style1"/>
              <w:rPr>
                <w:rFonts w:asciiTheme="majorHAnsi" w:hAnsiTheme="majorHAnsi" w:cstheme="majorHAnsi"/>
                <w:b w:val="0"/>
                <w:sz w:val="20"/>
              </w:rPr>
            </w:pPr>
          </w:p>
        </w:tc>
        <w:tc>
          <w:tcPr>
            <w:tcW w:w="718" w:type="dxa"/>
          </w:tcPr>
          <w:p w14:paraId="3500C315" w14:textId="77777777" w:rsidR="004E74D6" w:rsidRPr="00B05CE1" w:rsidRDefault="004E74D6" w:rsidP="00E93E96">
            <w:pPr>
              <w:pStyle w:val="Style1"/>
              <w:rPr>
                <w:rFonts w:asciiTheme="majorHAnsi" w:hAnsiTheme="majorHAnsi" w:cstheme="majorHAnsi"/>
                <w:b w:val="0"/>
                <w:sz w:val="20"/>
              </w:rPr>
            </w:pPr>
          </w:p>
        </w:tc>
        <w:tc>
          <w:tcPr>
            <w:tcW w:w="1103" w:type="dxa"/>
          </w:tcPr>
          <w:p w14:paraId="1F66D409" w14:textId="77777777" w:rsidR="004E74D6" w:rsidRPr="00B05CE1" w:rsidRDefault="004E74D6" w:rsidP="00E93E96">
            <w:pPr>
              <w:pStyle w:val="Style1"/>
              <w:rPr>
                <w:rFonts w:asciiTheme="majorHAnsi" w:hAnsiTheme="majorHAnsi" w:cstheme="majorHAnsi"/>
                <w:b w:val="0"/>
                <w:sz w:val="20"/>
              </w:rPr>
            </w:pPr>
          </w:p>
        </w:tc>
        <w:tc>
          <w:tcPr>
            <w:tcW w:w="2952" w:type="dxa"/>
          </w:tcPr>
          <w:p w14:paraId="70A1011E" w14:textId="77777777" w:rsidR="004E74D6" w:rsidRPr="00B05CE1" w:rsidRDefault="004E74D6" w:rsidP="00E93E96">
            <w:pPr>
              <w:pStyle w:val="Style1"/>
              <w:rPr>
                <w:rFonts w:asciiTheme="majorHAnsi" w:hAnsiTheme="majorHAnsi" w:cstheme="majorHAnsi"/>
                <w:b w:val="0"/>
                <w:sz w:val="20"/>
              </w:rPr>
            </w:pPr>
          </w:p>
        </w:tc>
      </w:tr>
      <w:tr w:rsidR="004E74D6" w:rsidRPr="00B05CE1" w14:paraId="4B0CF181" w14:textId="6BB4BC8E" w:rsidTr="004E74D6">
        <w:trPr>
          <w:trHeight w:val="273"/>
        </w:trPr>
        <w:tc>
          <w:tcPr>
            <w:tcW w:w="989" w:type="dxa"/>
          </w:tcPr>
          <w:p w14:paraId="78925FB2" w14:textId="77777777" w:rsidR="004E74D6" w:rsidRPr="00B05CE1" w:rsidRDefault="004E74D6" w:rsidP="00E93E96">
            <w:pPr>
              <w:pStyle w:val="Style1"/>
              <w:rPr>
                <w:rFonts w:asciiTheme="majorHAnsi" w:hAnsiTheme="majorHAnsi" w:cstheme="majorHAnsi"/>
                <w:b w:val="0"/>
                <w:sz w:val="20"/>
              </w:rPr>
            </w:pPr>
          </w:p>
        </w:tc>
        <w:tc>
          <w:tcPr>
            <w:tcW w:w="1402" w:type="dxa"/>
          </w:tcPr>
          <w:p w14:paraId="226E2E5F" w14:textId="77777777" w:rsidR="004E74D6" w:rsidRPr="00B05CE1" w:rsidRDefault="004E74D6" w:rsidP="00E93E96">
            <w:pPr>
              <w:pStyle w:val="Style1"/>
              <w:rPr>
                <w:rFonts w:asciiTheme="majorHAnsi" w:hAnsiTheme="majorHAnsi" w:cstheme="majorHAnsi"/>
                <w:b w:val="0"/>
                <w:sz w:val="20"/>
              </w:rPr>
            </w:pPr>
          </w:p>
        </w:tc>
        <w:tc>
          <w:tcPr>
            <w:tcW w:w="1954" w:type="dxa"/>
          </w:tcPr>
          <w:p w14:paraId="77F5ABFB" w14:textId="77777777" w:rsidR="004E74D6" w:rsidRPr="00B05CE1" w:rsidRDefault="004E74D6" w:rsidP="00E93E96">
            <w:pPr>
              <w:pStyle w:val="Style1"/>
              <w:rPr>
                <w:rFonts w:asciiTheme="majorHAnsi" w:hAnsiTheme="majorHAnsi" w:cstheme="majorHAnsi"/>
                <w:b w:val="0"/>
                <w:sz w:val="20"/>
              </w:rPr>
            </w:pPr>
          </w:p>
        </w:tc>
        <w:tc>
          <w:tcPr>
            <w:tcW w:w="917" w:type="dxa"/>
          </w:tcPr>
          <w:p w14:paraId="26D3A23D" w14:textId="77777777" w:rsidR="004E74D6" w:rsidRPr="00B05CE1" w:rsidRDefault="004E74D6" w:rsidP="00E93E96">
            <w:pPr>
              <w:pStyle w:val="Style1"/>
              <w:rPr>
                <w:rFonts w:asciiTheme="majorHAnsi" w:hAnsiTheme="majorHAnsi" w:cstheme="majorHAnsi"/>
                <w:b w:val="0"/>
                <w:sz w:val="20"/>
              </w:rPr>
            </w:pPr>
          </w:p>
        </w:tc>
        <w:tc>
          <w:tcPr>
            <w:tcW w:w="718" w:type="dxa"/>
          </w:tcPr>
          <w:p w14:paraId="2003C0EC" w14:textId="77777777" w:rsidR="004E74D6" w:rsidRPr="00B05CE1" w:rsidRDefault="004E74D6" w:rsidP="00E93E96">
            <w:pPr>
              <w:pStyle w:val="Style1"/>
              <w:rPr>
                <w:rFonts w:asciiTheme="majorHAnsi" w:hAnsiTheme="majorHAnsi" w:cstheme="majorHAnsi"/>
                <w:b w:val="0"/>
                <w:sz w:val="20"/>
              </w:rPr>
            </w:pPr>
          </w:p>
        </w:tc>
        <w:tc>
          <w:tcPr>
            <w:tcW w:w="1103" w:type="dxa"/>
          </w:tcPr>
          <w:p w14:paraId="43F2F98F" w14:textId="77777777" w:rsidR="004E74D6" w:rsidRPr="00B05CE1" w:rsidRDefault="004E74D6" w:rsidP="00E93E96">
            <w:pPr>
              <w:pStyle w:val="Style1"/>
              <w:rPr>
                <w:rFonts w:asciiTheme="majorHAnsi" w:hAnsiTheme="majorHAnsi" w:cstheme="majorHAnsi"/>
                <w:b w:val="0"/>
                <w:sz w:val="20"/>
              </w:rPr>
            </w:pPr>
          </w:p>
        </w:tc>
        <w:tc>
          <w:tcPr>
            <w:tcW w:w="2952" w:type="dxa"/>
          </w:tcPr>
          <w:p w14:paraId="0FB279B7" w14:textId="77777777" w:rsidR="004E74D6" w:rsidRPr="00B05CE1" w:rsidRDefault="004E74D6" w:rsidP="00E93E96">
            <w:pPr>
              <w:pStyle w:val="Style1"/>
              <w:rPr>
                <w:rFonts w:asciiTheme="majorHAnsi" w:hAnsiTheme="majorHAnsi" w:cstheme="majorHAnsi"/>
                <w:b w:val="0"/>
                <w:sz w:val="20"/>
              </w:rPr>
            </w:pPr>
          </w:p>
        </w:tc>
      </w:tr>
      <w:tr w:rsidR="004E74D6" w:rsidRPr="00B05CE1" w14:paraId="5B0CD917" w14:textId="4CF42B22" w:rsidTr="004E74D6">
        <w:trPr>
          <w:trHeight w:val="261"/>
        </w:trPr>
        <w:tc>
          <w:tcPr>
            <w:tcW w:w="989" w:type="dxa"/>
          </w:tcPr>
          <w:p w14:paraId="4A99BE8D" w14:textId="77777777" w:rsidR="004E74D6" w:rsidRPr="00B05CE1" w:rsidRDefault="004E74D6" w:rsidP="00E93E96">
            <w:pPr>
              <w:pStyle w:val="Style1"/>
              <w:rPr>
                <w:rFonts w:asciiTheme="majorHAnsi" w:hAnsiTheme="majorHAnsi" w:cstheme="majorHAnsi"/>
                <w:b w:val="0"/>
                <w:sz w:val="20"/>
              </w:rPr>
            </w:pPr>
          </w:p>
        </w:tc>
        <w:tc>
          <w:tcPr>
            <w:tcW w:w="1402" w:type="dxa"/>
          </w:tcPr>
          <w:p w14:paraId="072FF527" w14:textId="77777777" w:rsidR="004E74D6" w:rsidRPr="00B05CE1" w:rsidRDefault="004E74D6" w:rsidP="00E93E96">
            <w:pPr>
              <w:pStyle w:val="Style1"/>
              <w:rPr>
                <w:rFonts w:asciiTheme="majorHAnsi" w:hAnsiTheme="majorHAnsi" w:cstheme="majorHAnsi"/>
                <w:b w:val="0"/>
                <w:sz w:val="20"/>
              </w:rPr>
            </w:pPr>
          </w:p>
        </w:tc>
        <w:tc>
          <w:tcPr>
            <w:tcW w:w="1954" w:type="dxa"/>
          </w:tcPr>
          <w:p w14:paraId="55DC890C" w14:textId="77777777" w:rsidR="004E74D6" w:rsidRPr="00B05CE1" w:rsidRDefault="004E74D6" w:rsidP="00E93E96">
            <w:pPr>
              <w:pStyle w:val="Style1"/>
              <w:rPr>
                <w:rFonts w:asciiTheme="majorHAnsi" w:hAnsiTheme="majorHAnsi" w:cstheme="majorHAnsi"/>
                <w:b w:val="0"/>
                <w:sz w:val="20"/>
              </w:rPr>
            </w:pPr>
          </w:p>
        </w:tc>
        <w:tc>
          <w:tcPr>
            <w:tcW w:w="917" w:type="dxa"/>
          </w:tcPr>
          <w:p w14:paraId="08826DD3" w14:textId="77777777" w:rsidR="004E74D6" w:rsidRPr="00B05CE1" w:rsidRDefault="004E74D6" w:rsidP="00E93E96">
            <w:pPr>
              <w:pStyle w:val="Style1"/>
              <w:rPr>
                <w:rFonts w:asciiTheme="majorHAnsi" w:hAnsiTheme="majorHAnsi" w:cstheme="majorHAnsi"/>
                <w:b w:val="0"/>
                <w:sz w:val="20"/>
              </w:rPr>
            </w:pPr>
          </w:p>
        </w:tc>
        <w:tc>
          <w:tcPr>
            <w:tcW w:w="718" w:type="dxa"/>
          </w:tcPr>
          <w:p w14:paraId="0EBBF0AD" w14:textId="77777777" w:rsidR="004E74D6" w:rsidRPr="00B05CE1" w:rsidRDefault="004E74D6" w:rsidP="00E93E96">
            <w:pPr>
              <w:pStyle w:val="Style1"/>
              <w:rPr>
                <w:rFonts w:asciiTheme="majorHAnsi" w:hAnsiTheme="majorHAnsi" w:cstheme="majorHAnsi"/>
                <w:b w:val="0"/>
                <w:sz w:val="20"/>
              </w:rPr>
            </w:pPr>
          </w:p>
        </w:tc>
        <w:tc>
          <w:tcPr>
            <w:tcW w:w="1103" w:type="dxa"/>
          </w:tcPr>
          <w:p w14:paraId="0E5EF318" w14:textId="77777777" w:rsidR="004E74D6" w:rsidRPr="00B05CE1" w:rsidRDefault="004E74D6" w:rsidP="00E93E96">
            <w:pPr>
              <w:pStyle w:val="Style1"/>
              <w:rPr>
                <w:rFonts w:asciiTheme="majorHAnsi" w:hAnsiTheme="majorHAnsi" w:cstheme="majorHAnsi"/>
                <w:b w:val="0"/>
                <w:sz w:val="20"/>
              </w:rPr>
            </w:pPr>
          </w:p>
        </w:tc>
        <w:tc>
          <w:tcPr>
            <w:tcW w:w="2952" w:type="dxa"/>
          </w:tcPr>
          <w:p w14:paraId="4E27A665" w14:textId="77777777" w:rsidR="004E74D6" w:rsidRPr="00B05CE1" w:rsidRDefault="004E74D6" w:rsidP="00E93E96">
            <w:pPr>
              <w:pStyle w:val="Style1"/>
              <w:rPr>
                <w:rFonts w:asciiTheme="majorHAnsi" w:hAnsiTheme="majorHAnsi" w:cstheme="majorHAnsi"/>
                <w:b w:val="0"/>
                <w:sz w:val="20"/>
              </w:rPr>
            </w:pPr>
          </w:p>
        </w:tc>
      </w:tr>
      <w:tr w:rsidR="004E74D6" w:rsidRPr="00B05CE1" w14:paraId="18F1A26D" w14:textId="622751DF" w:rsidTr="004E74D6">
        <w:trPr>
          <w:trHeight w:val="273"/>
        </w:trPr>
        <w:tc>
          <w:tcPr>
            <w:tcW w:w="989" w:type="dxa"/>
          </w:tcPr>
          <w:p w14:paraId="16F122B2" w14:textId="77777777" w:rsidR="004E74D6" w:rsidRPr="00B05CE1" w:rsidRDefault="004E74D6" w:rsidP="00E93E96">
            <w:pPr>
              <w:pStyle w:val="Style1"/>
              <w:rPr>
                <w:rFonts w:asciiTheme="majorHAnsi" w:hAnsiTheme="majorHAnsi" w:cstheme="majorHAnsi"/>
                <w:b w:val="0"/>
                <w:sz w:val="20"/>
              </w:rPr>
            </w:pPr>
          </w:p>
        </w:tc>
        <w:tc>
          <w:tcPr>
            <w:tcW w:w="1402" w:type="dxa"/>
          </w:tcPr>
          <w:p w14:paraId="3BCCCA40" w14:textId="77777777" w:rsidR="004E74D6" w:rsidRPr="00B05CE1" w:rsidRDefault="004E74D6" w:rsidP="00E93E96">
            <w:pPr>
              <w:pStyle w:val="Style1"/>
              <w:rPr>
                <w:rFonts w:asciiTheme="majorHAnsi" w:hAnsiTheme="majorHAnsi" w:cstheme="majorHAnsi"/>
                <w:b w:val="0"/>
                <w:sz w:val="20"/>
              </w:rPr>
            </w:pPr>
          </w:p>
        </w:tc>
        <w:tc>
          <w:tcPr>
            <w:tcW w:w="1954" w:type="dxa"/>
          </w:tcPr>
          <w:p w14:paraId="3A77CCF2" w14:textId="77777777" w:rsidR="004E74D6" w:rsidRPr="00B05CE1" w:rsidRDefault="004E74D6" w:rsidP="00E93E96">
            <w:pPr>
              <w:pStyle w:val="Style1"/>
              <w:rPr>
                <w:rFonts w:asciiTheme="majorHAnsi" w:hAnsiTheme="majorHAnsi" w:cstheme="majorHAnsi"/>
                <w:b w:val="0"/>
                <w:sz w:val="20"/>
              </w:rPr>
            </w:pPr>
          </w:p>
        </w:tc>
        <w:tc>
          <w:tcPr>
            <w:tcW w:w="917" w:type="dxa"/>
          </w:tcPr>
          <w:p w14:paraId="20FE35A2" w14:textId="77777777" w:rsidR="004E74D6" w:rsidRPr="00B05CE1" w:rsidRDefault="004E74D6" w:rsidP="00E93E96">
            <w:pPr>
              <w:pStyle w:val="Style1"/>
              <w:rPr>
                <w:rFonts w:asciiTheme="majorHAnsi" w:hAnsiTheme="majorHAnsi" w:cstheme="majorHAnsi"/>
                <w:b w:val="0"/>
                <w:sz w:val="20"/>
              </w:rPr>
            </w:pPr>
          </w:p>
        </w:tc>
        <w:tc>
          <w:tcPr>
            <w:tcW w:w="718" w:type="dxa"/>
          </w:tcPr>
          <w:p w14:paraId="535C59E6" w14:textId="77777777" w:rsidR="004E74D6" w:rsidRPr="00B05CE1" w:rsidRDefault="004E74D6" w:rsidP="00E93E96">
            <w:pPr>
              <w:pStyle w:val="Style1"/>
              <w:rPr>
                <w:rFonts w:asciiTheme="majorHAnsi" w:hAnsiTheme="majorHAnsi" w:cstheme="majorHAnsi"/>
                <w:b w:val="0"/>
                <w:sz w:val="20"/>
              </w:rPr>
            </w:pPr>
          </w:p>
        </w:tc>
        <w:tc>
          <w:tcPr>
            <w:tcW w:w="1103" w:type="dxa"/>
          </w:tcPr>
          <w:p w14:paraId="0C01E268" w14:textId="77777777" w:rsidR="004E74D6" w:rsidRPr="00B05CE1" w:rsidRDefault="004E74D6" w:rsidP="00E93E96">
            <w:pPr>
              <w:pStyle w:val="Style1"/>
              <w:rPr>
                <w:rFonts w:asciiTheme="majorHAnsi" w:hAnsiTheme="majorHAnsi" w:cstheme="majorHAnsi"/>
                <w:b w:val="0"/>
                <w:sz w:val="20"/>
              </w:rPr>
            </w:pPr>
          </w:p>
        </w:tc>
        <w:tc>
          <w:tcPr>
            <w:tcW w:w="2952" w:type="dxa"/>
          </w:tcPr>
          <w:p w14:paraId="197CC868" w14:textId="77777777" w:rsidR="004E74D6" w:rsidRPr="00B05CE1" w:rsidRDefault="004E74D6" w:rsidP="00E93E96">
            <w:pPr>
              <w:pStyle w:val="Style1"/>
              <w:rPr>
                <w:rFonts w:asciiTheme="majorHAnsi" w:hAnsiTheme="majorHAnsi" w:cstheme="majorHAnsi"/>
                <w:b w:val="0"/>
                <w:sz w:val="20"/>
              </w:rPr>
            </w:pPr>
          </w:p>
        </w:tc>
      </w:tr>
      <w:tr w:rsidR="004E74D6" w:rsidRPr="00B05CE1" w14:paraId="65CB8FEC" w14:textId="632102F0" w:rsidTr="004E74D6">
        <w:trPr>
          <w:trHeight w:val="273"/>
        </w:trPr>
        <w:tc>
          <w:tcPr>
            <w:tcW w:w="989" w:type="dxa"/>
          </w:tcPr>
          <w:p w14:paraId="08F0E939" w14:textId="77777777" w:rsidR="004E74D6" w:rsidRPr="00B05CE1" w:rsidRDefault="004E74D6" w:rsidP="00E93E96">
            <w:pPr>
              <w:pStyle w:val="Style1"/>
              <w:rPr>
                <w:rFonts w:asciiTheme="majorHAnsi" w:hAnsiTheme="majorHAnsi" w:cstheme="majorHAnsi"/>
                <w:b w:val="0"/>
                <w:sz w:val="20"/>
              </w:rPr>
            </w:pPr>
          </w:p>
        </w:tc>
        <w:tc>
          <w:tcPr>
            <w:tcW w:w="1402" w:type="dxa"/>
          </w:tcPr>
          <w:p w14:paraId="1D2FD6F9" w14:textId="77777777" w:rsidR="004E74D6" w:rsidRPr="00B05CE1" w:rsidRDefault="004E74D6" w:rsidP="00E93E96">
            <w:pPr>
              <w:pStyle w:val="Style1"/>
              <w:rPr>
                <w:rFonts w:asciiTheme="majorHAnsi" w:hAnsiTheme="majorHAnsi" w:cstheme="majorHAnsi"/>
                <w:b w:val="0"/>
                <w:sz w:val="20"/>
              </w:rPr>
            </w:pPr>
          </w:p>
        </w:tc>
        <w:tc>
          <w:tcPr>
            <w:tcW w:w="1954" w:type="dxa"/>
          </w:tcPr>
          <w:p w14:paraId="4F56C8D3" w14:textId="77777777" w:rsidR="004E74D6" w:rsidRPr="00B05CE1" w:rsidRDefault="004E74D6" w:rsidP="00E93E96">
            <w:pPr>
              <w:pStyle w:val="Style1"/>
              <w:rPr>
                <w:rFonts w:asciiTheme="majorHAnsi" w:hAnsiTheme="majorHAnsi" w:cstheme="majorHAnsi"/>
                <w:b w:val="0"/>
                <w:sz w:val="20"/>
              </w:rPr>
            </w:pPr>
          </w:p>
        </w:tc>
        <w:tc>
          <w:tcPr>
            <w:tcW w:w="917" w:type="dxa"/>
          </w:tcPr>
          <w:p w14:paraId="4F633399" w14:textId="77777777" w:rsidR="004E74D6" w:rsidRPr="00B05CE1" w:rsidRDefault="004E74D6" w:rsidP="00E93E96">
            <w:pPr>
              <w:pStyle w:val="Style1"/>
              <w:rPr>
                <w:rFonts w:asciiTheme="majorHAnsi" w:hAnsiTheme="majorHAnsi" w:cstheme="majorHAnsi"/>
                <w:b w:val="0"/>
                <w:sz w:val="20"/>
              </w:rPr>
            </w:pPr>
          </w:p>
        </w:tc>
        <w:tc>
          <w:tcPr>
            <w:tcW w:w="718" w:type="dxa"/>
          </w:tcPr>
          <w:p w14:paraId="2BBF5278" w14:textId="77777777" w:rsidR="004E74D6" w:rsidRPr="00B05CE1" w:rsidRDefault="004E74D6" w:rsidP="00E93E96">
            <w:pPr>
              <w:pStyle w:val="Style1"/>
              <w:rPr>
                <w:rFonts w:asciiTheme="majorHAnsi" w:hAnsiTheme="majorHAnsi" w:cstheme="majorHAnsi"/>
                <w:b w:val="0"/>
                <w:sz w:val="20"/>
              </w:rPr>
            </w:pPr>
          </w:p>
        </w:tc>
        <w:tc>
          <w:tcPr>
            <w:tcW w:w="1103" w:type="dxa"/>
          </w:tcPr>
          <w:p w14:paraId="169EAB9E" w14:textId="77777777" w:rsidR="004E74D6" w:rsidRPr="00B05CE1" w:rsidRDefault="004E74D6" w:rsidP="00E93E96">
            <w:pPr>
              <w:pStyle w:val="Style1"/>
              <w:rPr>
                <w:rFonts w:asciiTheme="majorHAnsi" w:hAnsiTheme="majorHAnsi" w:cstheme="majorHAnsi"/>
                <w:b w:val="0"/>
                <w:sz w:val="20"/>
              </w:rPr>
            </w:pPr>
          </w:p>
        </w:tc>
        <w:tc>
          <w:tcPr>
            <w:tcW w:w="2952" w:type="dxa"/>
          </w:tcPr>
          <w:p w14:paraId="047AA422" w14:textId="77777777" w:rsidR="004E74D6" w:rsidRPr="00B05CE1" w:rsidRDefault="004E74D6" w:rsidP="00E93E96">
            <w:pPr>
              <w:pStyle w:val="Style1"/>
              <w:rPr>
                <w:rFonts w:asciiTheme="majorHAnsi" w:hAnsiTheme="majorHAnsi" w:cstheme="majorHAnsi"/>
                <w:b w:val="0"/>
                <w:sz w:val="20"/>
              </w:rPr>
            </w:pPr>
          </w:p>
        </w:tc>
      </w:tr>
      <w:tr w:rsidR="004E74D6" w:rsidRPr="00B05CE1" w14:paraId="51236A1D" w14:textId="6FF751E3" w:rsidTr="004E74D6">
        <w:trPr>
          <w:trHeight w:val="273"/>
        </w:trPr>
        <w:tc>
          <w:tcPr>
            <w:tcW w:w="989" w:type="dxa"/>
          </w:tcPr>
          <w:p w14:paraId="4D5D31C4" w14:textId="77777777" w:rsidR="004E74D6" w:rsidRPr="00B05CE1" w:rsidRDefault="004E74D6" w:rsidP="00E93E96">
            <w:pPr>
              <w:pStyle w:val="Style1"/>
              <w:rPr>
                <w:rFonts w:asciiTheme="majorHAnsi" w:hAnsiTheme="majorHAnsi" w:cstheme="majorHAnsi"/>
                <w:b w:val="0"/>
                <w:sz w:val="20"/>
              </w:rPr>
            </w:pPr>
          </w:p>
        </w:tc>
        <w:tc>
          <w:tcPr>
            <w:tcW w:w="1402" w:type="dxa"/>
          </w:tcPr>
          <w:p w14:paraId="0B4B0EAA" w14:textId="77777777" w:rsidR="004E74D6" w:rsidRPr="00B05CE1" w:rsidRDefault="004E74D6" w:rsidP="00E93E96">
            <w:pPr>
              <w:pStyle w:val="Style1"/>
              <w:rPr>
                <w:rFonts w:asciiTheme="majorHAnsi" w:hAnsiTheme="majorHAnsi" w:cstheme="majorHAnsi"/>
                <w:b w:val="0"/>
                <w:sz w:val="20"/>
              </w:rPr>
            </w:pPr>
          </w:p>
        </w:tc>
        <w:tc>
          <w:tcPr>
            <w:tcW w:w="1954" w:type="dxa"/>
          </w:tcPr>
          <w:p w14:paraId="597E36CB" w14:textId="77777777" w:rsidR="004E74D6" w:rsidRPr="00B05CE1" w:rsidRDefault="004E74D6" w:rsidP="00E93E96">
            <w:pPr>
              <w:pStyle w:val="Style1"/>
              <w:rPr>
                <w:rFonts w:asciiTheme="majorHAnsi" w:hAnsiTheme="majorHAnsi" w:cstheme="majorHAnsi"/>
                <w:b w:val="0"/>
                <w:sz w:val="20"/>
              </w:rPr>
            </w:pPr>
          </w:p>
        </w:tc>
        <w:tc>
          <w:tcPr>
            <w:tcW w:w="917" w:type="dxa"/>
          </w:tcPr>
          <w:p w14:paraId="5A08FBEF" w14:textId="77777777" w:rsidR="004E74D6" w:rsidRPr="00B05CE1" w:rsidRDefault="004E74D6" w:rsidP="00E93E96">
            <w:pPr>
              <w:pStyle w:val="Style1"/>
              <w:rPr>
                <w:rFonts w:asciiTheme="majorHAnsi" w:hAnsiTheme="majorHAnsi" w:cstheme="majorHAnsi"/>
                <w:b w:val="0"/>
                <w:sz w:val="20"/>
              </w:rPr>
            </w:pPr>
          </w:p>
        </w:tc>
        <w:tc>
          <w:tcPr>
            <w:tcW w:w="718" w:type="dxa"/>
          </w:tcPr>
          <w:p w14:paraId="25B5F923" w14:textId="77777777" w:rsidR="004E74D6" w:rsidRPr="00B05CE1" w:rsidRDefault="004E74D6" w:rsidP="00E93E96">
            <w:pPr>
              <w:pStyle w:val="Style1"/>
              <w:rPr>
                <w:rFonts w:asciiTheme="majorHAnsi" w:hAnsiTheme="majorHAnsi" w:cstheme="majorHAnsi"/>
                <w:b w:val="0"/>
                <w:sz w:val="20"/>
              </w:rPr>
            </w:pPr>
          </w:p>
        </w:tc>
        <w:tc>
          <w:tcPr>
            <w:tcW w:w="1103" w:type="dxa"/>
          </w:tcPr>
          <w:p w14:paraId="5A363D83" w14:textId="77777777" w:rsidR="004E74D6" w:rsidRPr="00B05CE1" w:rsidRDefault="004E74D6" w:rsidP="00E93E96">
            <w:pPr>
              <w:pStyle w:val="Style1"/>
              <w:rPr>
                <w:rFonts w:asciiTheme="majorHAnsi" w:hAnsiTheme="majorHAnsi" w:cstheme="majorHAnsi"/>
                <w:b w:val="0"/>
                <w:sz w:val="20"/>
              </w:rPr>
            </w:pPr>
          </w:p>
        </w:tc>
        <w:tc>
          <w:tcPr>
            <w:tcW w:w="2952" w:type="dxa"/>
          </w:tcPr>
          <w:p w14:paraId="7E0D71BD" w14:textId="77777777" w:rsidR="004E74D6" w:rsidRPr="00B05CE1" w:rsidRDefault="004E74D6" w:rsidP="00E93E96">
            <w:pPr>
              <w:pStyle w:val="Style1"/>
              <w:rPr>
                <w:rFonts w:asciiTheme="majorHAnsi" w:hAnsiTheme="majorHAnsi" w:cstheme="majorHAnsi"/>
                <w:b w:val="0"/>
                <w:sz w:val="20"/>
              </w:rPr>
            </w:pPr>
          </w:p>
        </w:tc>
      </w:tr>
      <w:tr w:rsidR="004E74D6" w:rsidRPr="00B05CE1" w14:paraId="2824C752" w14:textId="64D15EA9" w:rsidTr="004E74D6">
        <w:trPr>
          <w:trHeight w:val="273"/>
        </w:trPr>
        <w:tc>
          <w:tcPr>
            <w:tcW w:w="989" w:type="dxa"/>
          </w:tcPr>
          <w:p w14:paraId="7C9BA454" w14:textId="77777777" w:rsidR="004E74D6" w:rsidRPr="00B05CE1" w:rsidRDefault="004E74D6" w:rsidP="00E93E96">
            <w:pPr>
              <w:pStyle w:val="Style1"/>
              <w:rPr>
                <w:rFonts w:asciiTheme="majorHAnsi" w:hAnsiTheme="majorHAnsi" w:cstheme="majorHAnsi"/>
                <w:b w:val="0"/>
                <w:sz w:val="20"/>
              </w:rPr>
            </w:pPr>
          </w:p>
        </w:tc>
        <w:tc>
          <w:tcPr>
            <w:tcW w:w="1402" w:type="dxa"/>
          </w:tcPr>
          <w:p w14:paraId="79FC2AF1" w14:textId="77777777" w:rsidR="004E74D6" w:rsidRPr="00B05CE1" w:rsidRDefault="004E74D6" w:rsidP="00E93E96">
            <w:pPr>
              <w:pStyle w:val="Style1"/>
              <w:rPr>
                <w:rFonts w:asciiTheme="majorHAnsi" w:hAnsiTheme="majorHAnsi" w:cstheme="majorHAnsi"/>
                <w:b w:val="0"/>
                <w:sz w:val="20"/>
              </w:rPr>
            </w:pPr>
          </w:p>
        </w:tc>
        <w:tc>
          <w:tcPr>
            <w:tcW w:w="1954" w:type="dxa"/>
          </w:tcPr>
          <w:p w14:paraId="5A084647" w14:textId="77777777" w:rsidR="004E74D6" w:rsidRPr="00B05CE1" w:rsidRDefault="004E74D6" w:rsidP="00E93E96">
            <w:pPr>
              <w:pStyle w:val="Style1"/>
              <w:rPr>
                <w:rFonts w:asciiTheme="majorHAnsi" w:hAnsiTheme="majorHAnsi" w:cstheme="majorHAnsi"/>
                <w:b w:val="0"/>
                <w:sz w:val="20"/>
              </w:rPr>
            </w:pPr>
          </w:p>
        </w:tc>
        <w:tc>
          <w:tcPr>
            <w:tcW w:w="917" w:type="dxa"/>
          </w:tcPr>
          <w:p w14:paraId="0A7CECD6" w14:textId="77777777" w:rsidR="004E74D6" w:rsidRPr="00B05CE1" w:rsidRDefault="004E74D6" w:rsidP="00E93E96">
            <w:pPr>
              <w:pStyle w:val="Style1"/>
              <w:rPr>
                <w:rFonts w:asciiTheme="majorHAnsi" w:hAnsiTheme="majorHAnsi" w:cstheme="majorHAnsi"/>
                <w:b w:val="0"/>
                <w:sz w:val="20"/>
              </w:rPr>
            </w:pPr>
          </w:p>
        </w:tc>
        <w:tc>
          <w:tcPr>
            <w:tcW w:w="718" w:type="dxa"/>
          </w:tcPr>
          <w:p w14:paraId="75967574" w14:textId="77777777" w:rsidR="004E74D6" w:rsidRPr="00B05CE1" w:rsidRDefault="004E74D6" w:rsidP="00E93E96">
            <w:pPr>
              <w:pStyle w:val="Style1"/>
              <w:rPr>
                <w:rFonts w:asciiTheme="majorHAnsi" w:hAnsiTheme="majorHAnsi" w:cstheme="majorHAnsi"/>
                <w:b w:val="0"/>
                <w:sz w:val="20"/>
              </w:rPr>
            </w:pPr>
          </w:p>
        </w:tc>
        <w:tc>
          <w:tcPr>
            <w:tcW w:w="1103" w:type="dxa"/>
          </w:tcPr>
          <w:p w14:paraId="2A35685C" w14:textId="77777777" w:rsidR="004E74D6" w:rsidRPr="00B05CE1" w:rsidRDefault="004E74D6" w:rsidP="00E93E96">
            <w:pPr>
              <w:pStyle w:val="Style1"/>
              <w:rPr>
                <w:rFonts w:asciiTheme="majorHAnsi" w:hAnsiTheme="majorHAnsi" w:cstheme="majorHAnsi"/>
                <w:b w:val="0"/>
                <w:sz w:val="20"/>
              </w:rPr>
            </w:pPr>
          </w:p>
        </w:tc>
        <w:tc>
          <w:tcPr>
            <w:tcW w:w="2952" w:type="dxa"/>
          </w:tcPr>
          <w:p w14:paraId="4F29751A" w14:textId="77777777" w:rsidR="004E74D6" w:rsidRPr="00B05CE1" w:rsidRDefault="004E74D6" w:rsidP="00E93E96">
            <w:pPr>
              <w:pStyle w:val="Style1"/>
              <w:rPr>
                <w:rFonts w:asciiTheme="majorHAnsi" w:hAnsiTheme="majorHAnsi" w:cstheme="majorHAnsi"/>
                <w:b w:val="0"/>
                <w:sz w:val="20"/>
              </w:rPr>
            </w:pPr>
          </w:p>
        </w:tc>
      </w:tr>
      <w:tr w:rsidR="004E74D6" w:rsidRPr="00B05CE1" w14:paraId="44F244FB" w14:textId="047E3C04" w:rsidTr="004E74D6">
        <w:trPr>
          <w:trHeight w:val="273"/>
        </w:trPr>
        <w:tc>
          <w:tcPr>
            <w:tcW w:w="989" w:type="dxa"/>
          </w:tcPr>
          <w:p w14:paraId="25FF6916" w14:textId="77777777" w:rsidR="004E74D6" w:rsidRPr="00B05CE1" w:rsidRDefault="004E74D6" w:rsidP="00E93E96">
            <w:pPr>
              <w:pStyle w:val="Style1"/>
              <w:rPr>
                <w:rFonts w:asciiTheme="majorHAnsi" w:hAnsiTheme="majorHAnsi" w:cstheme="majorHAnsi"/>
                <w:b w:val="0"/>
                <w:sz w:val="20"/>
              </w:rPr>
            </w:pPr>
          </w:p>
        </w:tc>
        <w:tc>
          <w:tcPr>
            <w:tcW w:w="1402" w:type="dxa"/>
          </w:tcPr>
          <w:p w14:paraId="526F31BB" w14:textId="77777777" w:rsidR="004E74D6" w:rsidRPr="00B05CE1" w:rsidRDefault="004E74D6" w:rsidP="00E93E96">
            <w:pPr>
              <w:pStyle w:val="Style1"/>
              <w:rPr>
                <w:rFonts w:asciiTheme="majorHAnsi" w:hAnsiTheme="majorHAnsi" w:cstheme="majorHAnsi"/>
                <w:b w:val="0"/>
                <w:sz w:val="20"/>
              </w:rPr>
            </w:pPr>
          </w:p>
        </w:tc>
        <w:tc>
          <w:tcPr>
            <w:tcW w:w="1954" w:type="dxa"/>
          </w:tcPr>
          <w:p w14:paraId="0ED3AA61" w14:textId="77777777" w:rsidR="004E74D6" w:rsidRPr="00B05CE1" w:rsidRDefault="004E74D6" w:rsidP="00E93E96">
            <w:pPr>
              <w:pStyle w:val="Style1"/>
              <w:rPr>
                <w:rFonts w:asciiTheme="majorHAnsi" w:hAnsiTheme="majorHAnsi" w:cstheme="majorHAnsi"/>
                <w:b w:val="0"/>
                <w:sz w:val="20"/>
              </w:rPr>
            </w:pPr>
          </w:p>
        </w:tc>
        <w:tc>
          <w:tcPr>
            <w:tcW w:w="917" w:type="dxa"/>
          </w:tcPr>
          <w:p w14:paraId="693BFDBD" w14:textId="77777777" w:rsidR="004E74D6" w:rsidRPr="00B05CE1" w:rsidRDefault="004E74D6" w:rsidP="00E93E96">
            <w:pPr>
              <w:pStyle w:val="Style1"/>
              <w:rPr>
                <w:rFonts w:asciiTheme="majorHAnsi" w:hAnsiTheme="majorHAnsi" w:cstheme="majorHAnsi"/>
                <w:b w:val="0"/>
                <w:sz w:val="20"/>
              </w:rPr>
            </w:pPr>
          </w:p>
        </w:tc>
        <w:tc>
          <w:tcPr>
            <w:tcW w:w="718" w:type="dxa"/>
          </w:tcPr>
          <w:p w14:paraId="3D8225D6" w14:textId="77777777" w:rsidR="004E74D6" w:rsidRPr="00B05CE1" w:rsidRDefault="004E74D6" w:rsidP="00E93E96">
            <w:pPr>
              <w:pStyle w:val="Style1"/>
              <w:rPr>
                <w:rFonts w:asciiTheme="majorHAnsi" w:hAnsiTheme="majorHAnsi" w:cstheme="majorHAnsi"/>
                <w:b w:val="0"/>
                <w:sz w:val="20"/>
              </w:rPr>
            </w:pPr>
          </w:p>
        </w:tc>
        <w:tc>
          <w:tcPr>
            <w:tcW w:w="1103" w:type="dxa"/>
          </w:tcPr>
          <w:p w14:paraId="0F3FD6F3" w14:textId="77777777" w:rsidR="004E74D6" w:rsidRPr="00B05CE1" w:rsidRDefault="004E74D6" w:rsidP="00E93E96">
            <w:pPr>
              <w:pStyle w:val="Style1"/>
              <w:rPr>
                <w:rFonts w:asciiTheme="majorHAnsi" w:hAnsiTheme="majorHAnsi" w:cstheme="majorHAnsi"/>
                <w:b w:val="0"/>
                <w:sz w:val="20"/>
              </w:rPr>
            </w:pPr>
          </w:p>
        </w:tc>
        <w:tc>
          <w:tcPr>
            <w:tcW w:w="2952" w:type="dxa"/>
          </w:tcPr>
          <w:p w14:paraId="79D1298F" w14:textId="77777777" w:rsidR="004E74D6" w:rsidRPr="00B05CE1" w:rsidRDefault="004E74D6" w:rsidP="00E93E96">
            <w:pPr>
              <w:pStyle w:val="Style1"/>
              <w:rPr>
                <w:rFonts w:asciiTheme="majorHAnsi" w:hAnsiTheme="majorHAnsi" w:cstheme="majorHAnsi"/>
                <w:b w:val="0"/>
                <w:sz w:val="20"/>
              </w:rPr>
            </w:pPr>
          </w:p>
        </w:tc>
      </w:tr>
      <w:tr w:rsidR="004E74D6" w:rsidRPr="00B05CE1" w14:paraId="3597B225" w14:textId="6834576C" w:rsidTr="004E74D6">
        <w:trPr>
          <w:trHeight w:val="261"/>
        </w:trPr>
        <w:tc>
          <w:tcPr>
            <w:tcW w:w="989" w:type="dxa"/>
          </w:tcPr>
          <w:p w14:paraId="1D4D1A8A" w14:textId="77777777" w:rsidR="004E74D6" w:rsidRPr="00B05CE1" w:rsidRDefault="004E74D6" w:rsidP="00E93E96">
            <w:pPr>
              <w:pStyle w:val="Style1"/>
              <w:rPr>
                <w:rFonts w:asciiTheme="majorHAnsi" w:hAnsiTheme="majorHAnsi" w:cstheme="majorHAnsi"/>
                <w:b w:val="0"/>
                <w:sz w:val="20"/>
              </w:rPr>
            </w:pPr>
          </w:p>
        </w:tc>
        <w:tc>
          <w:tcPr>
            <w:tcW w:w="1402" w:type="dxa"/>
          </w:tcPr>
          <w:p w14:paraId="31FFF34E" w14:textId="77777777" w:rsidR="004E74D6" w:rsidRPr="00B05CE1" w:rsidRDefault="004E74D6" w:rsidP="00E93E96">
            <w:pPr>
              <w:pStyle w:val="Style1"/>
              <w:rPr>
                <w:rFonts w:asciiTheme="majorHAnsi" w:hAnsiTheme="majorHAnsi" w:cstheme="majorHAnsi"/>
                <w:b w:val="0"/>
                <w:sz w:val="20"/>
              </w:rPr>
            </w:pPr>
          </w:p>
        </w:tc>
        <w:tc>
          <w:tcPr>
            <w:tcW w:w="1954" w:type="dxa"/>
          </w:tcPr>
          <w:p w14:paraId="4325C2A4" w14:textId="77777777" w:rsidR="004E74D6" w:rsidRPr="00B05CE1" w:rsidRDefault="004E74D6" w:rsidP="00E93E96">
            <w:pPr>
              <w:pStyle w:val="Style1"/>
              <w:rPr>
                <w:rFonts w:asciiTheme="majorHAnsi" w:hAnsiTheme="majorHAnsi" w:cstheme="majorHAnsi"/>
                <w:b w:val="0"/>
                <w:sz w:val="20"/>
              </w:rPr>
            </w:pPr>
          </w:p>
        </w:tc>
        <w:tc>
          <w:tcPr>
            <w:tcW w:w="917" w:type="dxa"/>
          </w:tcPr>
          <w:p w14:paraId="1AA8D61C" w14:textId="77777777" w:rsidR="004E74D6" w:rsidRPr="00B05CE1" w:rsidRDefault="004E74D6" w:rsidP="00E93E96">
            <w:pPr>
              <w:pStyle w:val="Style1"/>
              <w:rPr>
                <w:rFonts w:asciiTheme="majorHAnsi" w:hAnsiTheme="majorHAnsi" w:cstheme="majorHAnsi"/>
                <w:b w:val="0"/>
                <w:sz w:val="20"/>
              </w:rPr>
            </w:pPr>
          </w:p>
        </w:tc>
        <w:tc>
          <w:tcPr>
            <w:tcW w:w="718" w:type="dxa"/>
          </w:tcPr>
          <w:p w14:paraId="5A2AC36A" w14:textId="77777777" w:rsidR="004E74D6" w:rsidRPr="00B05CE1" w:rsidRDefault="004E74D6" w:rsidP="00E93E96">
            <w:pPr>
              <w:pStyle w:val="Style1"/>
              <w:rPr>
                <w:rFonts w:asciiTheme="majorHAnsi" w:hAnsiTheme="majorHAnsi" w:cstheme="majorHAnsi"/>
                <w:b w:val="0"/>
                <w:sz w:val="20"/>
              </w:rPr>
            </w:pPr>
          </w:p>
        </w:tc>
        <w:tc>
          <w:tcPr>
            <w:tcW w:w="1103" w:type="dxa"/>
          </w:tcPr>
          <w:p w14:paraId="0B86001D" w14:textId="77777777" w:rsidR="004E74D6" w:rsidRPr="00B05CE1" w:rsidRDefault="004E74D6" w:rsidP="00E93E96">
            <w:pPr>
              <w:pStyle w:val="Style1"/>
              <w:rPr>
                <w:rFonts w:asciiTheme="majorHAnsi" w:hAnsiTheme="majorHAnsi" w:cstheme="majorHAnsi"/>
                <w:b w:val="0"/>
                <w:sz w:val="20"/>
              </w:rPr>
            </w:pPr>
          </w:p>
        </w:tc>
        <w:tc>
          <w:tcPr>
            <w:tcW w:w="2952" w:type="dxa"/>
          </w:tcPr>
          <w:p w14:paraId="3B0AA978" w14:textId="77777777" w:rsidR="004E74D6" w:rsidRPr="00B05CE1" w:rsidRDefault="004E74D6" w:rsidP="00E93E96">
            <w:pPr>
              <w:pStyle w:val="Style1"/>
              <w:rPr>
                <w:rFonts w:asciiTheme="majorHAnsi" w:hAnsiTheme="majorHAnsi" w:cstheme="majorHAnsi"/>
                <w:b w:val="0"/>
                <w:sz w:val="20"/>
              </w:rPr>
            </w:pPr>
          </w:p>
        </w:tc>
      </w:tr>
      <w:tr w:rsidR="004E74D6" w:rsidRPr="00B05CE1" w14:paraId="22E63B7F" w14:textId="23143544" w:rsidTr="004E74D6">
        <w:trPr>
          <w:trHeight w:val="273"/>
        </w:trPr>
        <w:tc>
          <w:tcPr>
            <w:tcW w:w="989" w:type="dxa"/>
          </w:tcPr>
          <w:p w14:paraId="1799F9DB" w14:textId="77777777" w:rsidR="004E74D6" w:rsidRPr="00B05CE1" w:rsidRDefault="004E74D6" w:rsidP="00E93E96">
            <w:pPr>
              <w:pStyle w:val="Style1"/>
              <w:rPr>
                <w:rFonts w:asciiTheme="majorHAnsi" w:hAnsiTheme="majorHAnsi" w:cstheme="majorHAnsi"/>
                <w:b w:val="0"/>
                <w:sz w:val="20"/>
              </w:rPr>
            </w:pPr>
          </w:p>
        </w:tc>
        <w:tc>
          <w:tcPr>
            <w:tcW w:w="1402" w:type="dxa"/>
          </w:tcPr>
          <w:p w14:paraId="0912F3D2" w14:textId="77777777" w:rsidR="004E74D6" w:rsidRPr="00B05CE1" w:rsidRDefault="004E74D6" w:rsidP="00E93E96">
            <w:pPr>
              <w:pStyle w:val="Style1"/>
              <w:rPr>
                <w:rFonts w:asciiTheme="majorHAnsi" w:hAnsiTheme="majorHAnsi" w:cstheme="majorHAnsi"/>
                <w:b w:val="0"/>
                <w:sz w:val="20"/>
              </w:rPr>
            </w:pPr>
          </w:p>
        </w:tc>
        <w:tc>
          <w:tcPr>
            <w:tcW w:w="1954" w:type="dxa"/>
          </w:tcPr>
          <w:p w14:paraId="372067AD" w14:textId="77777777" w:rsidR="004E74D6" w:rsidRPr="00B05CE1" w:rsidRDefault="004E74D6" w:rsidP="00E93E96">
            <w:pPr>
              <w:pStyle w:val="Style1"/>
              <w:rPr>
                <w:rFonts w:asciiTheme="majorHAnsi" w:hAnsiTheme="majorHAnsi" w:cstheme="majorHAnsi"/>
                <w:b w:val="0"/>
                <w:sz w:val="20"/>
              </w:rPr>
            </w:pPr>
          </w:p>
        </w:tc>
        <w:tc>
          <w:tcPr>
            <w:tcW w:w="917" w:type="dxa"/>
          </w:tcPr>
          <w:p w14:paraId="71362E03" w14:textId="77777777" w:rsidR="004E74D6" w:rsidRPr="00B05CE1" w:rsidRDefault="004E74D6" w:rsidP="00E93E96">
            <w:pPr>
              <w:pStyle w:val="Style1"/>
              <w:rPr>
                <w:rFonts w:asciiTheme="majorHAnsi" w:hAnsiTheme="majorHAnsi" w:cstheme="majorHAnsi"/>
                <w:b w:val="0"/>
                <w:sz w:val="20"/>
              </w:rPr>
            </w:pPr>
          </w:p>
        </w:tc>
        <w:tc>
          <w:tcPr>
            <w:tcW w:w="718" w:type="dxa"/>
          </w:tcPr>
          <w:p w14:paraId="469024F2" w14:textId="77777777" w:rsidR="004E74D6" w:rsidRPr="00B05CE1" w:rsidRDefault="004E74D6" w:rsidP="00E93E96">
            <w:pPr>
              <w:pStyle w:val="Style1"/>
              <w:rPr>
                <w:rFonts w:asciiTheme="majorHAnsi" w:hAnsiTheme="majorHAnsi" w:cstheme="majorHAnsi"/>
                <w:b w:val="0"/>
                <w:sz w:val="20"/>
              </w:rPr>
            </w:pPr>
          </w:p>
        </w:tc>
        <w:tc>
          <w:tcPr>
            <w:tcW w:w="1103" w:type="dxa"/>
          </w:tcPr>
          <w:p w14:paraId="74E3023D" w14:textId="77777777" w:rsidR="004E74D6" w:rsidRPr="00B05CE1" w:rsidRDefault="004E74D6" w:rsidP="00E93E96">
            <w:pPr>
              <w:pStyle w:val="Style1"/>
              <w:rPr>
                <w:rFonts w:asciiTheme="majorHAnsi" w:hAnsiTheme="majorHAnsi" w:cstheme="majorHAnsi"/>
                <w:b w:val="0"/>
                <w:sz w:val="20"/>
              </w:rPr>
            </w:pPr>
          </w:p>
        </w:tc>
        <w:tc>
          <w:tcPr>
            <w:tcW w:w="2952" w:type="dxa"/>
          </w:tcPr>
          <w:p w14:paraId="594C2EEB" w14:textId="77777777" w:rsidR="004E74D6" w:rsidRPr="00B05CE1" w:rsidRDefault="004E74D6" w:rsidP="00E93E96">
            <w:pPr>
              <w:pStyle w:val="Style1"/>
              <w:rPr>
                <w:rFonts w:asciiTheme="majorHAnsi" w:hAnsiTheme="majorHAnsi" w:cstheme="majorHAnsi"/>
                <w:b w:val="0"/>
                <w:sz w:val="20"/>
              </w:rPr>
            </w:pPr>
          </w:p>
        </w:tc>
      </w:tr>
      <w:tr w:rsidR="004E74D6" w:rsidRPr="00B05CE1" w14:paraId="45D59860" w14:textId="5AB0D692" w:rsidTr="004E74D6">
        <w:trPr>
          <w:trHeight w:val="273"/>
        </w:trPr>
        <w:tc>
          <w:tcPr>
            <w:tcW w:w="989" w:type="dxa"/>
          </w:tcPr>
          <w:p w14:paraId="758539F8" w14:textId="77777777" w:rsidR="004E74D6" w:rsidRPr="00B05CE1" w:rsidRDefault="004E74D6" w:rsidP="00E93E96">
            <w:pPr>
              <w:pStyle w:val="Style1"/>
              <w:rPr>
                <w:rFonts w:asciiTheme="majorHAnsi" w:hAnsiTheme="majorHAnsi" w:cstheme="majorHAnsi"/>
                <w:b w:val="0"/>
                <w:sz w:val="20"/>
              </w:rPr>
            </w:pPr>
          </w:p>
        </w:tc>
        <w:tc>
          <w:tcPr>
            <w:tcW w:w="1402" w:type="dxa"/>
          </w:tcPr>
          <w:p w14:paraId="130DE033" w14:textId="77777777" w:rsidR="004E74D6" w:rsidRPr="00B05CE1" w:rsidRDefault="004E74D6" w:rsidP="00E93E96">
            <w:pPr>
              <w:pStyle w:val="Style1"/>
              <w:rPr>
                <w:rFonts w:asciiTheme="majorHAnsi" w:hAnsiTheme="majorHAnsi" w:cstheme="majorHAnsi"/>
                <w:b w:val="0"/>
                <w:sz w:val="20"/>
              </w:rPr>
            </w:pPr>
          </w:p>
        </w:tc>
        <w:tc>
          <w:tcPr>
            <w:tcW w:w="1954" w:type="dxa"/>
          </w:tcPr>
          <w:p w14:paraId="165EB6CF" w14:textId="77777777" w:rsidR="004E74D6" w:rsidRPr="00B05CE1" w:rsidRDefault="004E74D6" w:rsidP="00E93E96">
            <w:pPr>
              <w:pStyle w:val="Style1"/>
              <w:rPr>
                <w:rFonts w:asciiTheme="majorHAnsi" w:hAnsiTheme="majorHAnsi" w:cstheme="majorHAnsi"/>
                <w:b w:val="0"/>
                <w:sz w:val="20"/>
              </w:rPr>
            </w:pPr>
          </w:p>
        </w:tc>
        <w:tc>
          <w:tcPr>
            <w:tcW w:w="917" w:type="dxa"/>
          </w:tcPr>
          <w:p w14:paraId="4A97D21B" w14:textId="77777777" w:rsidR="004E74D6" w:rsidRPr="00B05CE1" w:rsidRDefault="004E74D6" w:rsidP="00E93E96">
            <w:pPr>
              <w:pStyle w:val="Style1"/>
              <w:rPr>
                <w:rFonts w:asciiTheme="majorHAnsi" w:hAnsiTheme="majorHAnsi" w:cstheme="majorHAnsi"/>
                <w:b w:val="0"/>
                <w:sz w:val="20"/>
              </w:rPr>
            </w:pPr>
          </w:p>
        </w:tc>
        <w:tc>
          <w:tcPr>
            <w:tcW w:w="718" w:type="dxa"/>
          </w:tcPr>
          <w:p w14:paraId="3D642469" w14:textId="77777777" w:rsidR="004E74D6" w:rsidRPr="00B05CE1" w:rsidRDefault="004E74D6" w:rsidP="00E93E96">
            <w:pPr>
              <w:pStyle w:val="Style1"/>
              <w:rPr>
                <w:rFonts w:asciiTheme="majorHAnsi" w:hAnsiTheme="majorHAnsi" w:cstheme="majorHAnsi"/>
                <w:b w:val="0"/>
                <w:sz w:val="20"/>
              </w:rPr>
            </w:pPr>
          </w:p>
        </w:tc>
        <w:tc>
          <w:tcPr>
            <w:tcW w:w="1103" w:type="dxa"/>
          </w:tcPr>
          <w:p w14:paraId="161DBF97" w14:textId="77777777" w:rsidR="004E74D6" w:rsidRPr="00B05CE1" w:rsidRDefault="004E74D6" w:rsidP="00E93E96">
            <w:pPr>
              <w:pStyle w:val="Style1"/>
              <w:rPr>
                <w:rFonts w:asciiTheme="majorHAnsi" w:hAnsiTheme="majorHAnsi" w:cstheme="majorHAnsi"/>
                <w:b w:val="0"/>
                <w:sz w:val="20"/>
              </w:rPr>
            </w:pPr>
          </w:p>
        </w:tc>
        <w:tc>
          <w:tcPr>
            <w:tcW w:w="2952" w:type="dxa"/>
          </w:tcPr>
          <w:p w14:paraId="4D2479C7" w14:textId="77777777" w:rsidR="004E74D6" w:rsidRPr="00B05CE1" w:rsidRDefault="004E74D6" w:rsidP="00E93E96">
            <w:pPr>
              <w:pStyle w:val="Style1"/>
              <w:rPr>
                <w:rFonts w:asciiTheme="majorHAnsi" w:hAnsiTheme="majorHAnsi" w:cstheme="majorHAnsi"/>
                <w:b w:val="0"/>
                <w:sz w:val="20"/>
              </w:rPr>
            </w:pPr>
          </w:p>
        </w:tc>
      </w:tr>
      <w:tr w:rsidR="004E74D6" w:rsidRPr="00B05CE1" w14:paraId="29F36773" w14:textId="0B609FDD" w:rsidTr="004E74D6">
        <w:trPr>
          <w:trHeight w:val="273"/>
        </w:trPr>
        <w:tc>
          <w:tcPr>
            <w:tcW w:w="989" w:type="dxa"/>
          </w:tcPr>
          <w:p w14:paraId="2E43789D" w14:textId="77777777" w:rsidR="004E74D6" w:rsidRPr="00B05CE1" w:rsidRDefault="004E74D6" w:rsidP="00E93E96">
            <w:pPr>
              <w:pStyle w:val="Style1"/>
              <w:rPr>
                <w:rFonts w:asciiTheme="majorHAnsi" w:hAnsiTheme="majorHAnsi" w:cstheme="majorHAnsi"/>
                <w:b w:val="0"/>
                <w:sz w:val="20"/>
              </w:rPr>
            </w:pPr>
          </w:p>
        </w:tc>
        <w:tc>
          <w:tcPr>
            <w:tcW w:w="1402" w:type="dxa"/>
          </w:tcPr>
          <w:p w14:paraId="6D76DB6D" w14:textId="77777777" w:rsidR="004E74D6" w:rsidRPr="00B05CE1" w:rsidRDefault="004E74D6" w:rsidP="00E93E96">
            <w:pPr>
              <w:pStyle w:val="Style1"/>
              <w:rPr>
                <w:rFonts w:asciiTheme="majorHAnsi" w:hAnsiTheme="majorHAnsi" w:cstheme="majorHAnsi"/>
                <w:b w:val="0"/>
                <w:sz w:val="20"/>
              </w:rPr>
            </w:pPr>
          </w:p>
        </w:tc>
        <w:tc>
          <w:tcPr>
            <w:tcW w:w="1954" w:type="dxa"/>
          </w:tcPr>
          <w:p w14:paraId="03CCCDE0" w14:textId="77777777" w:rsidR="004E74D6" w:rsidRPr="00B05CE1" w:rsidRDefault="004E74D6" w:rsidP="00E93E96">
            <w:pPr>
              <w:pStyle w:val="Style1"/>
              <w:rPr>
                <w:rFonts w:asciiTheme="majorHAnsi" w:hAnsiTheme="majorHAnsi" w:cstheme="majorHAnsi"/>
                <w:b w:val="0"/>
                <w:sz w:val="20"/>
              </w:rPr>
            </w:pPr>
          </w:p>
        </w:tc>
        <w:tc>
          <w:tcPr>
            <w:tcW w:w="917" w:type="dxa"/>
          </w:tcPr>
          <w:p w14:paraId="6302C5CB" w14:textId="77777777" w:rsidR="004E74D6" w:rsidRPr="00B05CE1" w:rsidRDefault="004E74D6" w:rsidP="00E93E96">
            <w:pPr>
              <w:pStyle w:val="Style1"/>
              <w:rPr>
                <w:rFonts w:asciiTheme="majorHAnsi" w:hAnsiTheme="majorHAnsi" w:cstheme="majorHAnsi"/>
                <w:b w:val="0"/>
                <w:sz w:val="20"/>
              </w:rPr>
            </w:pPr>
          </w:p>
        </w:tc>
        <w:tc>
          <w:tcPr>
            <w:tcW w:w="718" w:type="dxa"/>
          </w:tcPr>
          <w:p w14:paraId="7C6AD828" w14:textId="77777777" w:rsidR="004E74D6" w:rsidRPr="00B05CE1" w:rsidRDefault="004E74D6" w:rsidP="00E93E96">
            <w:pPr>
              <w:pStyle w:val="Style1"/>
              <w:rPr>
                <w:rFonts w:asciiTheme="majorHAnsi" w:hAnsiTheme="majorHAnsi" w:cstheme="majorHAnsi"/>
                <w:b w:val="0"/>
                <w:sz w:val="20"/>
              </w:rPr>
            </w:pPr>
          </w:p>
        </w:tc>
        <w:tc>
          <w:tcPr>
            <w:tcW w:w="1103" w:type="dxa"/>
          </w:tcPr>
          <w:p w14:paraId="0AA25F99" w14:textId="77777777" w:rsidR="004E74D6" w:rsidRPr="00B05CE1" w:rsidRDefault="004E74D6" w:rsidP="00E93E96">
            <w:pPr>
              <w:pStyle w:val="Style1"/>
              <w:rPr>
                <w:rFonts w:asciiTheme="majorHAnsi" w:hAnsiTheme="majorHAnsi" w:cstheme="majorHAnsi"/>
                <w:b w:val="0"/>
                <w:sz w:val="20"/>
              </w:rPr>
            </w:pPr>
          </w:p>
        </w:tc>
        <w:tc>
          <w:tcPr>
            <w:tcW w:w="2952" w:type="dxa"/>
          </w:tcPr>
          <w:p w14:paraId="14E1893A" w14:textId="77777777" w:rsidR="004E74D6" w:rsidRPr="00B05CE1" w:rsidRDefault="004E74D6" w:rsidP="00E93E96">
            <w:pPr>
              <w:pStyle w:val="Style1"/>
              <w:rPr>
                <w:rFonts w:asciiTheme="majorHAnsi" w:hAnsiTheme="majorHAnsi" w:cstheme="majorHAnsi"/>
                <w:b w:val="0"/>
                <w:sz w:val="20"/>
              </w:rPr>
            </w:pPr>
          </w:p>
        </w:tc>
      </w:tr>
      <w:tr w:rsidR="004E74D6" w:rsidRPr="00B05CE1" w14:paraId="4F342468" w14:textId="2B5A226E" w:rsidTr="004E74D6">
        <w:trPr>
          <w:trHeight w:val="273"/>
        </w:trPr>
        <w:tc>
          <w:tcPr>
            <w:tcW w:w="989" w:type="dxa"/>
          </w:tcPr>
          <w:p w14:paraId="79D4766C" w14:textId="77777777" w:rsidR="004E74D6" w:rsidRPr="00B05CE1" w:rsidRDefault="004E74D6" w:rsidP="00E93E96">
            <w:pPr>
              <w:pStyle w:val="Style1"/>
              <w:rPr>
                <w:rFonts w:asciiTheme="majorHAnsi" w:hAnsiTheme="majorHAnsi" w:cstheme="majorHAnsi"/>
                <w:b w:val="0"/>
                <w:sz w:val="20"/>
              </w:rPr>
            </w:pPr>
          </w:p>
        </w:tc>
        <w:tc>
          <w:tcPr>
            <w:tcW w:w="1402" w:type="dxa"/>
          </w:tcPr>
          <w:p w14:paraId="66D010A8" w14:textId="77777777" w:rsidR="004E74D6" w:rsidRPr="00B05CE1" w:rsidRDefault="004E74D6" w:rsidP="00E93E96">
            <w:pPr>
              <w:pStyle w:val="Style1"/>
              <w:rPr>
                <w:rFonts w:asciiTheme="majorHAnsi" w:hAnsiTheme="majorHAnsi" w:cstheme="majorHAnsi"/>
                <w:b w:val="0"/>
                <w:sz w:val="20"/>
              </w:rPr>
            </w:pPr>
          </w:p>
        </w:tc>
        <w:tc>
          <w:tcPr>
            <w:tcW w:w="1954" w:type="dxa"/>
          </w:tcPr>
          <w:p w14:paraId="571BEDF2" w14:textId="77777777" w:rsidR="004E74D6" w:rsidRPr="00B05CE1" w:rsidRDefault="004E74D6" w:rsidP="00E93E96">
            <w:pPr>
              <w:pStyle w:val="Style1"/>
              <w:rPr>
                <w:rFonts w:asciiTheme="majorHAnsi" w:hAnsiTheme="majorHAnsi" w:cstheme="majorHAnsi"/>
                <w:b w:val="0"/>
                <w:sz w:val="20"/>
              </w:rPr>
            </w:pPr>
          </w:p>
        </w:tc>
        <w:tc>
          <w:tcPr>
            <w:tcW w:w="917" w:type="dxa"/>
          </w:tcPr>
          <w:p w14:paraId="658452D9" w14:textId="77777777" w:rsidR="004E74D6" w:rsidRPr="00B05CE1" w:rsidRDefault="004E74D6" w:rsidP="00E93E96">
            <w:pPr>
              <w:pStyle w:val="Style1"/>
              <w:rPr>
                <w:rFonts w:asciiTheme="majorHAnsi" w:hAnsiTheme="majorHAnsi" w:cstheme="majorHAnsi"/>
                <w:b w:val="0"/>
                <w:sz w:val="20"/>
              </w:rPr>
            </w:pPr>
          </w:p>
        </w:tc>
        <w:tc>
          <w:tcPr>
            <w:tcW w:w="718" w:type="dxa"/>
          </w:tcPr>
          <w:p w14:paraId="206B4B4A" w14:textId="77777777" w:rsidR="004E74D6" w:rsidRPr="00B05CE1" w:rsidRDefault="004E74D6" w:rsidP="00E93E96">
            <w:pPr>
              <w:pStyle w:val="Style1"/>
              <w:rPr>
                <w:rFonts w:asciiTheme="majorHAnsi" w:hAnsiTheme="majorHAnsi" w:cstheme="majorHAnsi"/>
                <w:b w:val="0"/>
                <w:sz w:val="20"/>
              </w:rPr>
            </w:pPr>
          </w:p>
        </w:tc>
        <w:tc>
          <w:tcPr>
            <w:tcW w:w="1103" w:type="dxa"/>
          </w:tcPr>
          <w:p w14:paraId="59E557DF" w14:textId="77777777" w:rsidR="004E74D6" w:rsidRPr="00B05CE1" w:rsidRDefault="004E74D6" w:rsidP="00E93E96">
            <w:pPr>
              <w:pStyle w:val="Style1"/>
              <w:rPr>
                <w:rFonts w:asciiTheme="majorHAnsi" w:hAnsiTheme="majorHAnsi" w:cstheme="majorHAnsi"/>
                <w:b w:val="0"/>
                <w:sz w:val="20"/>
              </w:rPr>
            </w:pPr>
          </w:p>
        </w:tc>
        <w:tc>
          <w:tcPr>
            <w:tcW w:w="2952" w:type="dxa"/>
          </w:tcPr>
          <w:p w14:paraId="3BE79DD1" w14:textId="77777777" w:rsidR="004E74D6" w:rsidRPr="00B05CE1" w:rsidRDefault="004E74D6" w:rsidP="00E93E96">
            <w:pPr>
              <w:pStyle w:val="Style1"/>
              <w:rPr>
                <w:rFonts w:asciiTheme="majorHAnsi" w:hAnsiTheme="majorHAnsi" w:cstheme="majorHAnsi"/>
                <w:b w:val="0"/>
                <w:sz w:val="20"/>
              </w:rPr>
            </w:pPr>
          </w:p>
        </w:tc>
      </w:tr>
      <w:tr w:rsidR="004E74D6" w:rsidRPr="00B05CE1" w14:paraId="6C91A9FD" w14:textId="3F9E3C2F" w:rsidTr="004E74D6">
        <w:trPr>
          <w:trHeight w:val="273"/>
        </w:trPr>
        <w:tc>
          <w:tcPr>
            <w:tcW w:w="989" w:type="dxa"/>
          </w:tcPr>
          <w:p w14:paraId="1E659169" w14:textId="77777777" w:rsidR="004E74D6" w:rsidRPr="00B05CE1" w:rsidRDefault="004E74D6" w:rsidP="00E93E96">
            <w:pPr>
              <w:pStyle w:val="Style1"/>
              <w:rPr>
                <w:rFonts w:asciiTheme="majorHAnsi" w:hAnsiTheme="majorHAnsi" w:cstheme="majorHAnsi"/>
                <w:b w:val="0"/>
                <w:sz w:val="20"/>
              </w:rPr>
            </w:pPr>
          </w:p>
        </w:tc>
        <w:tc>
          <w:tcPr>
            <w:tcW w:w="1402" w:type="dxa"/>
          </w:tcPr>
          <w:p w14:paraId="398824A3" w14:textId="77777777" w:rsidR="004E74D6" w:rsidRPr="00B05CE1" w:rsidRDefault="004E74D6" w:rsidP="00E93E96">
            <w:pPr>
              <w:pStyle w:val="Style1"/>
              <w:rPr>
                <w:rFonts w:asciiTheme="majorHAnsi" w:hAnsiTheme="majorHAnsi" w:cstheme="majorHAnsi"/>
                <w:b w:val="0"/>
                <w:sz w:val="20"/>
              </w:rPr>
            </w:pPr>
          </w:p>
        </w:tc>
        <w:tc>
          <w:tcPr>
            <w:tcW w:w="1954" w:type="dxa"/>
          </w:tcPr>
          <w:p w14:paraId="36F26399" w14:textId="77777777" w:rsidR="004E74D6" w:rsidRPr="00B05CE1" w:rsidRDefault="004E74D6" w:rsidP="00E93E96">
            <w:pPr>
              <w:pStyle w:val="Style1"/>
              <w:rPr>
                <w:rFonts w:asciiTheme="majorHAnsi" w:hAnsiTheme="majorHAnsi" w:cstheme="majorHAnsi"/>
                <w:b w:val="0"/>
                <w:sz w:val="20"/>
              </w:rPr>
            </w:pPr>
          </w:p>
        </w:tc>
        <w:tc>
          <w:tcPr>
            <w:tcW w:w="917" w:type="dxa"/>
          </w:tcPr>
          <w:p w14:paraId="0BE3AB05" w14:textId="77777777" w:rsidR="004E74D6" w:rsidRPr="00B05CE1" w:rsidRDefault="004E74D6" w:rsidP="00E93E96">
            <w:pPr>
              <w:pStyle w:val="Style1"/>
              <w:rPr>
                <w:rFonts w:asciiTheme="majorHAnsi" w:hAnsiTheme="majorHAnsi" w:cstheme="majorHAnsi"/>
                <w:b w:val="0"/>
                <w:sz w:val="20"/>
              </w:rPr>
            </w:pPr>
          </w:p>
        </w:tc>
        <w:tc>
          <w:tcPr>
            <w:tcW w:w="718" w:type="dxa"/>
          </w:tcPr>
          <w:p w14:paraId="38248867" w14:textId="77777777" w:rsidR="004E74D6" w:rsidRPr="00B05CE1" w:rsidRDefault="004E74D6" w:rsidP="00E93E96">
            <w:pPr>
              <w:pStyle w:val="Style1"/>
              <w:rPr>
                <w:rFonts w:asciiTheme="majorHAnsi" w:hAnsiTheme="majorHAnsi" w:cstheme="majorHAnsi"/>
                <w:b w:val="0"/>
                <w:sz w:val="20"/>
              </w:rPr>
            </w:pPr>
          </w:p>
        </w:tc>
        <w:tc>
          <w:tcPr>
            <w:tcW w:w="1103" w:type="dxa"/>
          </w:tcPr>
          <w:p w14:paraId="2B9F3A7E" w14:textId="77777777" w:rsidR="004E74D6" w:rsidRPr="00B05CE1" w:rsidRDefault="004E74D6" w:rsidP="00E93E96">
            <w:pPr>
              <w:pStyle w:val="Style1"/>
              <w:rPr>
                <w:rFonts w:asciiTheme="majorHAnsi" w:hAnsiTheme="majorHAnsi" w:cstheme="majorHAnsi"/>
                <w:b w:val="0"/>
                <w:sz w:val="20"/>
              </w:rPr>
            </w:pPr>
          </w:p>
        </w:tc>
        <w:tc>
          <w:tcPr>
            <w:tcW w:w="2952" w:type="dxa"/>
          </w:tcPr>
          <w:p w14:paraId="3477A813" w14:textId="77777777" w:rsidR="004E74D6" w:rsidRPr="00B05CE1" w:rsidRDefault="004E74D6" w:rsidP="00E93E96">
            <w:pPr>
              <w:pStyle w:val="Style1"/>
              <w:rPr>
                <w:rFonts w:asciiTheme="majorHAnsi" w:hAnsiTheme="majorHAnsi" w:cstheme="majorHAnsi"/>
                <w:b w:val="0"/>
                <w:sz w:val="20"/>
              </w:rPr>
            </w:pPr>
          </w:p>
        </w:tc>
      </w:tr>
      <w:tr w:rsidR="004E74D6" w:rsidRPr="00B05CE1" w14:paraId="39210014" w14:textId="6D77A1F0" w:rsidTr="004E74D6">
        <w:trPr>
          <w:trHeight w:val="273"/>
        </w:trPr>
        <w:tc>
          <w:tcPr>
            <w:tcW w:w="989" w:type="dxa"/>
          </w:tcPr>
          <w:p w14:paraId="2B332F32" w14:textId="77777777" w:rsidR="004E74D6" w:rsidRPr="00B05CE1" w:rsidRDefault="004E74D6" w:rsidP="00E93E96">
            <w:pPr>
              <w:pStyle w:val="Style1"/>
              <w:rPr>
                <w:rFonts w:asciiTheme="majorHAnsi" w:hAnsiTheme="majorHAnsi" w:cstheme="majorHAnsi"/>
                <w:b w:val="0"/>
                <w:sz w:val="20"/>
              </w:rPr>
            </w:pPr>
          </w:p>
        </w:tc>
        <w:tc>
          <w:tcPr>
            <w:tcW w:w="1402" w:type="dxa"/>
          </w:tcPr>
          <w:p w14:paraId="65A6545F" w14:textId="77777777" w:rsidR="004E74D6" w:rsidRPr="00B05CE1" w:rsidRDefault="004E74D6" w:rsidP="00E93E96">
            <w:pPr>
              <w:pStyle w:val="Style1"/>
              <w:rPr>
                <w:rFonts w:asciiTheme="majorHAnsi" w:hAnsiTheme="majorHAnsi" w:cstheme="majorHAnsi"/>
                <w:b w:val="0"/>
                <w:sz w:val="20"/>
              </w:rPr>
            </w:pPr>
          </w:p>
        </w:tc>
        <w:tc>
          <w:tcPr>
            <w:tcW w:w="1954" w:type="dxa"/>
          </w:tcPr>
          <w:p w14:paraId="38FFBE18" w14:textId="77777777" w:rsidR="004E74D6" w:rsidRPr="00B05CE1" w:rsidRDefault="004E74D6" w:rsidP="00E93E96">
            <w:pPr>
              <w:pStyle w:val="Style1"/>
              <w:rPr>
                <w:rFonts w:asciiTheme="majorHAnsi" w:hAnsiTheme="majorHAnsi" w:cstheme="majorHAnsi"/>
                <w:b w:val="0"/>
                <w:sz w:val="20"/>
              </w:rPr>
            </w:pPr>
          </w:p>
        </w:tc>
        <w:tc>
          <w:tcPr>
            <w:tcW w:w="917" w:type="dxa"/>
          </w:tcPr>
          <w:p w14:paraId="462C62AE" w14:textId="77777777" w:rsidR="004E74D6" w:rsidRPr="00B05CE1" w:rsidRDefault="004E74D6" w:rsidP="00E93E96">
            <w:pPr>
              <w:pStyle w:val="Style1"/>
              <w:rPr>
                <w:rFonts w:asciiTheme="majorHAnsi" w:hAnsiTheme="majorHAnsi" w:cstheme="majorHAnsi"/>
                <w:b w:val="0"/>
                <w:sz w:val="20"/>
              </w:rPr>
            </w:pPr>
          </w:p>
        </w:tc>
        <w:tc>
          <w:tcPr>
            <w:tcW w:w="718" w:type="dxa"/>
          </w:tcPr>
          <w:p w14:paraId="2FD27D63" w14:textId="77777777" w:rsidR="004E74D6" w:rsidRPr="00B05CE1" w:rsidRDefault="004E74D6" w:rsidP="00E93E96">
            <w:pPr>
              <w:pStyle w:val="Style1"/>
              <w:rPr>
                <w:rFonts w:asciiTheme="majorHAnsi" w:hAnsiTheme="majorHAnsi" w:cstheme="majorHAnsi"/>
                <w:b w:val="0"/>
                <w:sz w:val="20"/>
              </w:rPr>
            </w:pPr>
          </w:p>
        </w:tc>
        <w:tc>
          <w:tcPr>
            <w:tcW w:w="1103" w:type="dxa"/>
          </w:tcPr>
          <w:p w14:paraId="3EF07575" w14:textId="77777777" w:rsidR="004E74D6" w:rsidRPr="00B05CE1" w:rsidRDefault="004E74D6" w:rsidP="00E93E96">
            <w:pPr>
              <w:pStyle w:val="Style1"/>
              <w:rPr>
                <w:rFonts w:asciiTheme="majorHAnsi" w:hAnsiTheme="majorHAnsi" w:cstheme="majorHAnsi"/>
                <w:b w:val="0"/>
                <w:sz w:val="20"/>
              </w:rPr>
            </w:pPr>
          </w:p>
        </w:tc>
        <w:tc>
          <w:tcPr>
            <w:tcW w:w="2952" w:type="dxa"/>
          </w:tcPr>
          <w:p w14:paraId="218C6781" w14:textId="77777777" w:rsidR="004E74D6" w:rsidRPr="00B05CE1" w:rsidRDefault="004E74D6" w:rsidP="00E93E96">
            <w:pPr>
              <w:pStyle w:val="Style1"/>
              <w:rPr>
                <w:rFonts w:asciiTheme="majorHAnsi" w:hAnsiTheme="majorHAnsi" w:cstheme="majorHAnsi"/>
                <w:b w:val="0"/>
                <w:sz w:val="20"/>
              </w:rPr>
            </w:pPr>
          </w:p>
        </w:tc>
      </w:tr>
      <w:tr w:rsidR="004E74D6" w:rsidRPr="00B05CE1" w14:paraId="08355D82" w14:textId="226B8852" w:rsidTr="004E74D6">
        <w:trPr>
          <w:trHeight w:val="261"/>
        </w:trPr>
        <w:tc>
          <w:tcPr>
            <w:tcW w:w="989" w:type="dxa"/>
          </w:tcPr>
          <w:p w14:paraId="420CD32F" w14:textId="77777777" w:rsidR="004E74D6" w:rsidRPr="00B05CE1" w:rsidRDefault="004E74D6" w:rsidP="00E93E96">
            <w:pPr>
              <w:pStyle w:val="Style1"/>
              <w:rPr>
                <w:rFonts w:asciiTheme="majorHAnsi" w:hAnsiTheme="majorHAnsi" w:cstheme="majorHAnsi"/>
                <w:b w:val="0"/>
                <w:sz w:val="20"/>
              </w:rPr>
            </w:pPr>
          </w:p>
        </w:tc>
        <w:tc>
          <w:tcPr>
            <w:tcW w:w="1402" w:type="dxa"/>
          </w:tcPr>
          <w:p w14:paraId="010E9CB4" w14:textId="77777777" w:rsidR="004E74D6" w:rsidRPr="00B05CE1" w:rsidRDefault="004E74D6" w:rsidP="00E93E96">
            <w:pPr>
              <w:pStyle w:val="Style1"/>
              <w:rPr>
                <w:rFonts w:asciiTheme="majorHAnsi" w:hAnsiTheme="majorHAnsi" w:cstheme="majorHAnsi"/>
                <w:b w:val="0"/>
                <w:sz w:val="20"/>
              </w:rPr>
            </w:pPr>
          </w:p>
        </w:tc>
        <w:tc>
          <w:tcPr>
            <w:tcW w:w="1954" w:type="dxa"/>
          </w:tcPr>
          <w:p w14:paraId="289E44B6" w14:textId="77777777" w:rsidR="004E74D6" w:rsidRPr="00B05CE1" w:rsidRDefault="004E74D6" w:rsidP="00E93E96">
            <w:pPr>
              <w:pStyle w:val="Style1"/>
              <w:rPr>
                <w:rFonts w:asciiTheme="majorHAnsi" w:hAnsiTheme="majorHAnsi" w:cstheme="majorHAnsi"/>
                <w:b w:val="0"/>
                <w:sz w:val="20"/>
              </w:rPr>
            </w:pPr>
          </w:p>
        </w:tc>
        <w:tc>
          <w:tcPr>
            <w:tcW w:w="917" w:type="dxa"/>
          </w:tcPr>
          <w:p w14:paraId="5ABED11C" w14:textId="77777777" w:rsidR="004E74D6" w:rsidRPr="00B05CE1" w:rsidRDefault="004E74D6" w:rsidP="00E93E96">
            <w:pPr>
              <w:pStyle w:val="Style1"/>
              <w:rPr>
                <w:rFonts w:asciiTheme="majorHAnsi" w:hAnsiTheme="majorHAnsi" w:cstheme="majorHAnsi"/>
                <w:b w:val="0"/>
                <w:sz w:val="20"/>
              </w:rPr>
            </w:pPr>
          </w:p>
        </w:tc>
        <w:tc>
          <w:tcPr>
            <w:tcW w:w="718" w:type="dxa"/>
          </w:tcPr>
          <w:p w14:paraId="65690017" w14:textId="77777777" w:rsidR="004E74D6" w:rsidRPr="00B05CE1" w:rsidRDefault="004E74D6" w:rsidP="00E93E96">
            <w:pPr>
              <w:pStyle w:val="Style1"/>
              <w:rPr>
                <w:rFonts w:asciiTheme="majorHAnsi" w:hAnsiTheme="majorHAnsi" w:cstheme="majorHAnsi"/>
                <w:b w:val="0"/>
                <w:sz w:val="20"/>
              </w:rPr>
            </w:pPr>
          </w:p>
        </w:tc>
        <w:tc>
          <w:tcPr>
            <w:tcW w:w="1103" w:type="dxa"/>
          </w:tcPr>
          <w:p w14:paraId="3474D1CA" w14:textId="77777777" w:rsidR="004E74D6" w:rsidRPr="00B05CE1" w:rsidRDefault="004E74D6" w:rsidP="00E93E96">
            <w:pPr>
              <w:pStyle w:val="Style1"/>
              <w:rPr>
                <w:rFonts w:asciiTheme="majorHAnsi" w:hAnsiTheme="majorHAnsi" w:cstheme="majorHAnsi"/>
                <w:b w:val="0"/>
                <w:sz w:val="20"/>
              </w:rPr>
            </w:pPr>
          </w:p>
        </w:tc>
        <w:tc>
          <w:tcPr>
            <w:tcW w:w="2952" w:type="dxa"/>
          </w:tcPr>
          <w:p w14:paraId="12597E12" w14:textId="77777777" w:rsidR="004E74D6" w:rsidRPr="00B05CE1" w:rsidRDefault="004E74D6" w:rsidP="00E93E96">
            <w:pPr>
              <w:pStyle w:val="Style1"/>
              <w:rPr>
                <w:rFonts w:asciiTheme="majorHAnsi" w:hAnsiTheme="majorHAnsi" w:cstheme="majorHAnsi"/>
                <w:b w:val="0"/>
                <w:sz w:val="20"/>
              </w:rPr>
            </w:pPr>
          </w:p>
        </w:tc>
      </w:tr>
      <w:tr w:rsidR="004E74D6" w:rsidRPr="00B05CE1" w14:paraId="0314793F" w14:textId="0E462892" w:rsidTr="004E74D6">
        <w:trPr>
          <w:trHeight w:val="273"/>
        </w:trPr>
        <w:tc>
          <w:tcPr>
            <w:tcW w:w="989" w:type="dxa"/>
          </w:tcPr>
          <w:p w14:paraId="0250EDF7" w14:textId="77777777" w:rsidR="004E74D6" w:rsidRPr="00B05CE1" w:rsidRDefault="004E74D6" w:rsidP="00E93E96">
            <w:pPr>
              <w:pStyle w:val="Style1"/>
              <w:rPr>
                <w:rFonts w:asciiTheme="majorHAnsi" w:hAnsiTheme="majorHAnsi" w:cstheme="majorHAnsi"/>
                <w:b w:val="0"/>
                <w:sz w:val="20"/>
              </w:rPr>
            </w:pPr>
          </w:p>
        </w:tc>
        <w:tc>
          <w:tcPr>
            <w:tcW w:w="1402" w:type="dxa"/>
          </w:tcPr>
          <w:p w14:paraId="75C5D6DF" w14:textId="77777777" w:rsidR="004E74D6" w:rsidRPr="00B05CE1" w:rsidRDefault="004E74D6" w:rsidP="00E93E96">
            <w:pPr>
              <w:pStyle w:val="Style1"/>
              <w:rPr>
                <w:rFonts w:asciiTheme="majorHAnsi" w:hAnsiTheme="majorHAnsi" w:cstheme="majorHAnsi"/>
                <w:b w:val="0"/>
                <w:sz w:val="20"/>
              </w:rPr>
            </w:pPr>
          </w:p>
        </w:tc>
        <w:tc>
          <w:tcPr>
            <w:tcW w:w="1954" w:type="dxa"/>
          </w:tcPr>
          <w:p w14:paraId="41D1276B" w14:textId="77777777" w:rsidR="004E74D6" w:rsidRPr="00B05CE1" w:rsidRDefault="004E74D6" w:rsidP="00E93E96">
            <w:pPr>
              <w:pStyle w:val="Style1"/>
              <w:rPr>
                <w:rFonts w:asciiTheme="majorHAnsi" w:hAnsiTheme="majorHAnsi" w:cstheme="majorHAnsi"/>
                <w:b w:val="0"/>
                <w:sz w:val="20"/>
              </w:rPr>
            </w:pPr>
          </w:p>
        </w:tc>
        <w:tc>
          <w:tcPr>
            <w:tcW w:w="917" w:type="dxa"/>
          </w:tcPr>
          <w:p w14:paraId="0FE20EC3" w14:textId="77777777" w:rsidR="004E74D6" w:rsidRPr="00B05CE1" w:rsidRDefault="004E74D6" w:rsidP="00E93E96">
            <w:pPr>
              <w:pStyle w:val="Style1"/>
              <w:rPr>
                <w:rFonts w:asciiTheme="majorHAnsi" w:hAnsiTheme="majorHAnsi" w:cstheme="majorHAnsi"/>
                <w:b w:val="0"/>
                <w:sz w:val="20"/>
              </w:rPr>
            </w:pPr>
          </w:p>
        </w:tc>
        <w:tc>
          <w:tcPr>
            <w:tcW w:w="718" w:type="dxa"/>
          </w:tcPr>
          <w:p w14:paraId="6E5D0EFA" w14:textId="77777777" w:rsidR="004E74D6" w:rsidRPr="00B05CE1" w:rsidRDefault="004E74D6" w:rsidP="00E93E96">
            <w:pPr>
              <w:pStyle w:val="Style1"/>
              <w:rPr>
                <w:rFonts w:asciiTheme="majorHAnsi" w:hAnsiTheme="majorHAnsi" w:cstheme="majorHAnsi"/>
                <w:b w:val="0"/>
                <w:sz w:val="20"/>
              </w:rPr>
            </w:pPr>
          </w:p>
        </w:tc>
        <w:tc>
          <w:tcPr>
            <w:tcW w:w="1103" w:type="dxa"/>
          </w:tcPr>
          <w:p w14:paraId="39510711" w14:textId="77777777" w:rsidR="004E74D6" w:rsidRPr="00B05CE1" w:rsidRDefault="004E74D6" w:rsidP="00E93E96">
            <w:pPr>
              <w:pStyle w:val="Style1"/>
              <w:rPr>
                <w:rFonts w:asciiTheme="majorHAnsi" w:hAnsiTheme="majorHAnsi" w:cstheme="majorHAnsi"/>
                <w:b w:val="0"/>
                <w:sz w:val="20"/>
              </w:rPr>
            </w:pPr>
          </w:p>
        </w:tc>
        <w:tc>
          <w:tcPr>
            <w:tcW w:w="2952" w:type="dxa"/>
          </w:tcPr>
          <w:p w14:paraId="348F2D13" w14:textId="77777777" w:rsidR="004E74D6" w:rsidRPr="00B05CE1" w:rsidRDefault="004E74D6" w:rsidP="00E93E96">
            <w:pPr>
              <w:pStyle w:val="Style1"/>
              <w:rPr>
                <w:rFonts w:asciiTheme="majorHAnsi" w:hAnsiTheme="majorHAnsi" w:cstheme="majorHAnsi"/>
                <w:b w:val="0"/>
                <w:sz w:val="20"/>
              </w:rPr>
            </w:pPr>
          </w:p>
        </w:tc>
      </w:tr>
      <w:tr w:rsidR="004E74D6" w:rsidRPr="00B05CE1" w14:paraId="1BBA2967" w14:textId="73C1090B" w:rsidTr="004E74D6">
        <w:trPr>
          <w:trHeight w:val="273"/>
        </w:trPr>
        <w:tc>
          <w:tcPr>
            <w:tcW w:w="989" w:type="dxa"/>
          </w:tcPr>
          <w:p w14:paraId="444851FA" w14:textId="77777777" w:rsidR="004E74D6" w:rsidRPr="00B05CE1" w:rsidRDefault="004E74D6" w:rsidP="00E93E96">
            <w:pPr>
              <w:pStyle w:val="Style1"/>
              <w:rPr>
                <w:rFonts w:asciiTheme="majorHAnsi" w:hAnsiTheme="majorHAnsi" w:cstheme="majorHAnsi"/>
                <w:b w:val="0"/>
                <w:sz w:val="20"/>
              </w:rPr>
            </w:pPr>
          </w:p>
        </w:tc>
        <w:tc>
          <w:tcPr>
            <w:tcW w:w="1402" w:type="dxa"/>
          </w:tcPr>
          <w:p w14:paraId="257DCA66" w14:textId="77777777" w:rsidR="004E74D6" w:rsidRPr="00B05CE1" w:rsidRDefault="004E74D6" w:rsidP="00E93E96">
            <w:pPr>
              <w:pStyle w:val="Style1"/>
              <w:rPr>
                <w:rFonts w:asciiTheme="majorHAnsi" w:hAnsiTheme="majorHAnsi" w:cstheme="majorHAnsi"/>
                <w:b w:val="0"/>
                <w:sz w:val="20"/>
              </w:rPr>
            </w:pPr>
          </w:p>
        </w:tc>
        <w:tc>
          <w:tcPr>
            <w:tcW w:w="1954" w:type="dxa"/>
          </w:tcPr>
          <w:p w14:paraId="65CA7814" w14:textId="77777777" w:rsidR="004E74D6" w:rsidRPr="00B05CE1" w:rsidRDefault="004E74D6" w:rsidP="00E93E96">
            <w:pPr>
              <w:pStyle w:val="Style1"/>
              <w:rPr>
                <w:rFonts w:asciiTheme="majorHAnsi" w:hAnsiTheme="majorHAnsi" w:cstheme="majorHAnsi"/>
                <w:b w:val="0"/>
                <w:sz w:val="20"/>
              </w:rPr>
            </w:pPr>
          </w:p>
        </w:tc>
        <w:tc>
          <w:tcPr>
            <w:tcW w:w="917" w:type="dxa"/>
          </w:tcPr>
          <w:p w14:paraId="236D8CFB" w14:textId="77777777" w:rsidR="004E74D6" w:rsidRPr="00B05CE1" w:rsidRDefault="004E74D6" w:rsidP="00E93E96">
            <w:pPr>
              <w:pStyle w:val="Style1"/>
              <w:rPr>
                <w:rFonts w:asciiTheme="majorHAnsi" w:hAnsiTheme="majorHAnsi" w:cstheme="majorHAnsi"/>
                <w:b w:val="0"/>
                <w:sz w:val="20"/>
              </w:rPr>
            </w:pPr>
          </w:p>
        </w:tc>
        <w:tc>
          <w:tcPr>
            <w:tcW w:w="718" w:type="dxa"/>
          </w:tcPr>
          <w:p w14:paraId="3CC63A5F" w14:textId="77777777" w:rsidR="004E74D6" w:rsidRPr="00B05CE1" w:rsidRDefault="004E74D6" w:rsidP="00E93E96">
            <w:pPr>
              <w:pStyle w:val="Style1"/>
              <w:rPr>
                <w:rFonts w:asciiTheme="majorHAnsi" w:hAnsiTheme="majorHAnsi" w:cstheme="majorHAnsi"/>
                <w:b w:val="0"/>
                <w:sz w:val="20"/>
              </w:rPr>
            </w:pPr>
          </w:p>
        </w:tc>
        <w:tc>
          <w:tcPr>
            <w:tcW w:w="1103" w:type="dxa"/>
          </w:tcPr>
          <w:p w14:paraId="433CF2FB" w14:textId="77777777" w:rsidR="004E74D6" w:rsidRPr="00B05CE1" w:rsidRDefault="004E74D6" w:rsidP="00E93E96">
            <w:pPr>
              <w:pStyle w:val="Style1"/>
              <w:rPr>
                <w:rFonts w:asciiTheme="majorHAnsi" w:hAnsiTheme="majorHAnsi" w:cstheme="majorHAnsi"/>
                <w:b w:val="0"/>
                <w:sz w:val="20"/>
              </w:rPr>
            </w:pPr>
          </w:p>
        </w:tc>
        <w:tc>
          <w:tcPr>
            <w:tcW w:w="2952" w:type="dxa"/>
          </w:tcPr>
          <w:p w14:paraId="4F84CE5A" w14:textId="77777777" w:rsidR="004E74D6" w:rsidRPr="00B05CE1" w:rsidRDefault="004E74D6" w:rsidP="00E93E96">
            <w:pPr>
              <w:pStyle w:val="Style1"/>
              <w:rPr>
                <w:rFonts w:asciiTheme="majorHAnsi" w:hAnsiTheme="majorHAnsi" w:cstheme="majorHAnsi"/>
                <w:b w:val="0"/>
                <w:sz w:val="20"/>
              </w:rPr>
            </w:pPr>
          </w:p>
        </w:tc>
      </w:tr>
      <w:tr w:rsidR="004E74D6" w:rsidRPr="00B05CE1" w14:paraId="683E4ED9" w14:textId="34ED2724" w:rsidTr="004E74D6">
        <w:trPr>
          <w:trHeight w:val="273"/>
        </w:trPr>
        <w:tc>
          <w:tcPr>
            <w:tcW w:w="989" w:type="dxa"/>
          </w:tcPr>
          <w:p w14:paraId="4FD3148E" w14:textId="77777777" w:rsidR="004E74D6" w:rsidRPr="00B05CE1" w:rsidRDefault="004E74D6" w:rsidP="00E93E96">
            <w:pPr>
              <w:pStyle w:val="Style1"/>
              <w:rPr>
                <w:rFonts w:asciiTheme="majorHAnsi" w:hAnsiTheme="majorHAnsi" w:cstheme="majorHAnsi"/>
                <w:b w:val="0"/>
                <w:sz w:val="20"/>
              </w:rPr>
            </w:pPr>
          </w:p>
        </w:tc>
        <w:tc>
          <w:tcPr>
            <w:tcW w:w="1402" w:type="dxa"/>
          </w:tcPr>
          <w:p w14:paraId="6FC87801" w14:textId="77777777" w:rsidR="004E74D6" w:rsidRPr="00B05CE1" w:rsidRDefault="004E74D6" w:rsidP="00E93E96">
            <w:pPr>
              <w:pStyle w:val="Style1"/>
              <w:rPr>
                <w:rFonts w:asciiTheme="majorHAnsi" w:hAnsiTheme="majorHAnsi" w:cstheme="majorHAnsi"/>
                <w:b w:val="0"/>
                <w:sz w:val="20"/>
              </w:rPr>
            </w:pPr>
          </w:p>
        </w:tc>
        <w:tc>
          <w:tcPr>
            <w:tcW w:w="1954" w:type="dxa"/>
          </w:tcPr>
          <w:p w14:paraId="78B0B832" w14:textId="77777777" w:rsidR="004E74D6" w:rsidRPr="00B05CE1" w:rsidRDefault="004E74D6" w:rsidP="00E93E96">
            <w:pPr>
              <w:pStyle w:val="Style1"/>
              <w:rPr>
                <w:rFonts w:asciiTheme="majorHAnsi" w:hAnsiTheme="majorHAnsi" w:cstheme="majorHAnsi"/>
                <w:b w:val="0"/>
                <w:sz w:val="20"/>
              </w:rPr>
            </w:pPr>
          </w:p>
        </w:tc>
        <w:tc>
          <w:tcPr>
            <w:tcW w:w="917" w:type="dxa"/>
          </w:tcPr>
          <w:p w14:paraId="2E973D7E" w14:textId="77777777" w:rsidR="004E74D6" w:rsidRPr="00B05CE1" w:rsidRDefault="004E74D6" w:rsidP="00E93E96">
            <w:pPr>
              <w:pStyle w:val="Style1"/>
              <w:rPr>
                <w:rFonts w:asciiTheme="majorHAnsi" w:hAnsiTheme="majorHAnsi" w:cstheme="majorHAnsi"/>
                <w:b w:val="0"/>
                <w:sz w:val="20"/>
              </w:rPr>
            </w:pPr>
          </w:p>
        </w:tc>
        <w:tc>
          <w:tcPr>
            <w:tcW w:w="718" w:type="dxa"/>
          </w:tcPr>
          <w:p w14:paraId="7B1ED0D4" w14:textId="77777777" w:rsidR="004E74D6" w:rsidRPr="00B05CE1" w:rsidRDefault="004E74D6" w:rsidP="00E93E96">
            <w:pPr>
              <w:pStyle w:val="Style1"/>
              <w:rPr>
                <w:rFonts w:asciiTheme="majorHAnsi" w:hAnsiTheme="majorHAnsi" w:cstheme="majorHAnsi"/>
                <w:b w:val="0"/>
                <w:sz w:val="20"/>
              </w:rPr>
            </w:pPr>
          </w:p>
        </w:tc>
        <w:tc>
          <w:tcPr>
            <w:tcW w:w="1103" w:type="dxa"/>
          </w:tcPr>
          <w:p w14:paraId="4F0D11D2" w14:textId="77777777" w:rsidR="004E74D6" w:rsidRPr="00B05CE1" w:rsidRDefault="004E74D6" w:rsidP="00E93E96">
            <w:pPr>
              <w:pStyle w:val="Style1"/>
              <w:rPr>
                <w:rFonts w:asciiTheme="majorHAnsi" w:hAnsiTheme="majorHAnsi" w:cstheme="majorHAnsi"/>
                <w:b w:val="0"/>
                <w:sz w:val="20"/>
              </w:rPr>
            </w:pPr>
          </w:p>
        </w:tc>
        <w:tc>
          <w:tcPr>
            <w:tcW w:w="2952" w:type="dxa"/>
          </w:tcPr>
          <w:p w14:paraId="09035EC2" w14:textId="77777777" w:rsidR="004E74D6" w:rsidRPr="00B05CE1" w:rsidRDefault="004E74D6" w:rsidP="00E93E96">
            <w:pPr>
              <w:pStyle w:val="Style1"/>
              <w:rPr>
                <w:rFonts w:asciiTheme="majorHAnsi" w:hAnsiTheme="majorHAnsi" w:cstheme="majorHAnsi"/>
                <w:b w:val="0"/>
                <w:sz w:val="20"/>
              </w:rPr>
            </w:pPr>
          </w:p>
        </w:tc>
      </w:tr>
      <w:tr w:rsidR="004E74D6" w:rsidRPr="00B05CE1" w14:paraId="4BB2DCF1" w14:textId="3C82A681" w:rsidTr="004E74D6">
        <w:trPr>
          <w:trHeight w:val="261"/>
        </w:trPr>
        <w:tc>
          <w:tcPr>
            <w:tcW w:w="989" w:type="dxa"/>
          </w:tcPr>
          <w:p w14:paraId="32F1C78A" w14:textId="77777777" w:rsidR="004E74D6" w:rsidRPr="00B05CE1" w:rsidRDefault="004E74D6" w:rsidP="00E93E96">
            <w:pPr>
              <w:pStyle w:val="Style1"/>
              <w:rPr>
                <w:rFonts w:asciiTheme="majorHAnsi" w:hAnsiTheme="majorHAnsi" w:cstheme="majorHAnsi"/>
                <w:b w:val="0"/>
                <w:sz w:val="20"/>
              </w:rPr>
            </w:pPr>
          </w:p>
        </w:tc>
        <w:tc>
          <w:tcPr>
            <w:tcW w:w="1402" w:type="dxa"/>
          </w:tcPr>
          <w:p w14:paraId="0080DAD8" w14:textId="77777777" w:rsidR="004E74D6" w:rsidRPr="00B05CE1" w:rsidRDefault="004E74D6" w:rsidP="00E93E96">
            <w:pPr>
              <w:pStyle w:val="Style1"/>
              <w:rPr>
                <w:rFonts w:asciiTheme="majorHAnsi" w:hAnsiTheme="majorHAnsi" w:cstheme="majorHAnsi"/>
                <w:b w:val="0"/>
                <w:sz w:val="20"/>
              </w:rPr>
            </w:pPr>
          </w:p>
        </w:tc>
        <w:tc>
          <w:tcPr>
            <w:tcW w:w="1954" w:type="dxa"/>
          </w:tcPr>
          <w:p w14:paraId="6A583E8C" w14:textId="77777777" w:rsidR="004E74D6" w:rsidRPr="00B05CE1" w:rsidRDefault="004E74D6" w:rsidP="00E93E96">
            <w:pPr>
              <w:pStyle w:val="Style1"/>
              <w:rPr>
                <w:rFonts w:asciiTheme="majorHAnsi" w:hAnsiTheme="majorHAnsi" w:cstheme="majorHAnsi"/>
                <w:b w:val="0"/>
                <w:sz w:val="20"/>
              </w:rPr>
            </w:pPr>
          </w:p>
        </w:tc>
        <w:tc>
          <w:tcPr>
            <w:tcW w:w="917" w:type="dxa"/>
          </w:tcPr>
          <w:p w14:paraId="566475E6" w14:textId="77777777" w:rsidR="004E74D6" w:rsidRPr="00B05CE1" w:rsidRDefault="004E74D6" w:rsidP="00E93E96">
            <w:pPr>
              <w:pStyle w:val="Style1"/>
              <w:rPr>
                <w:rFonts w:asciiTheme="majorHAnsi" w:hAnsiTheme="majorHAnsi" w:cstheme="majorHAnsi"/>
                <w:b w:val="0"/>
                <w:sz w:val="20"/>
              </w:rPr>
            </w:pPr>
          </w:p>
        </w:tc>
        <w:tc>
          <w:tcPr>
            <w:tcW w:w="718" w:type="dxa"/>
          </w:tcPr>
          <w:p w14:paraId="670BD337" w14:textId="77777777" w:rsidR="004E74D6" w:rsidRPr="00B05CE1" w:rsidRDefault="004E74D6" w:rsidP="00E93E96">
            <w:pPr>
              <w:pStyle w:val="Style1"/>
              <w:rPr>
                <w:rFonts w:asciiTheme="majorHAnsi" w:hAnsiTheme="majorHAnsi" w:cstheme="majorHAnsi"/>
                <w:b w:val="0"/>
                <w:sz w:val="20"/>
              </w:rPr>
            </w:pPr>
          </w:p>
        </w:tc>
        <w:tc>
          <w:tcPr>
            <w:tcW w:w="1103" w:type="dxa"/>
          </w:tcPr>
          <w:p w14:paraId="38E2182A" w14:textId="77777777" w:rsidR="004E74D6" w:rsidRPr="00B05CE1" w:rsidRDefault="004E74D6" w:rsidP="00E93E96">
            <w:pPr>
              <w:pStyle w:val="Style1"/>
              <w:rPr>
                <w:rFonts w:asciiTheme="majorHAnsi" w:hAnsiTheme="majorHAnsi" w:cstheme="majorHAnsi"/>
                <w:b w:val="0"/>
                <w:sz w:val="20"/>
              </w:rPr>
            </w:pPr>
          </w:p>
        </w:tc>
        <w:tc>
          <w:tcPr>
            <w:tcW w:w="2952" w:type="dxa"/>
          </w:tcPr>
          <w:p w14:paraId="7B3A792D" w14:textId="77777777" w:rsidR="004E74D6" w:rsidRPr="00B05CE1" w:rsidRDefault="004E74D6" w:rsidP="00E93E96">
            <w:pPr>
              <w:pStyle w:val="Style1"/>
              <w:rPr>
                <w:rFonts w:asciiTheme="majorHAnsi" w:hAnsiTheme="majorHAnsi" w:cstheme="majorHAnsi"/>
                <w:b w:val="0"/>
                <w:sz w:val="20"/>
              </w:rPr>
            </w:pPr>
          </w:p>
        </w:tc>
      </w:tr>
      <w:tr w:rsidR="004E74D6" w:rsidRPr="00B05CE1" w14:paraId="0D0208D9" w14:textId="0D47BD25" w:rsidTr="004E74D6">
        <w:trPr>
          <w:trHeight w:val="273"/>
        </w:trPr>
        <w:tc>
          <w:tcPr>
            <w:tcW w:w="989" w:type="dxa"/>
          </w:tcPr>
          <w:p w14:paraId="27D2DBF9" w14:textId="77777777" w:rsidR="004E74D6" w:rsidRPr="00B05CE1" w:rsidRDefault="004E74D6" w:rsidP="00E93E96">
            <w:pPr>
              <w:pStyle w:val="Style1"/>
              <w:rPr>
                <w:rFonts w:asciiTheme="majorHAnsi" w:hAnsiTheme="majorHAnsi" w:cstheme="majorHAnsi"/>
                <w:b w:val="0"/>
                <w:sz w:val="20"/>
              </w:rPr>
            </w:pPr>
          </w:p>
        </w:tc>
        <w:tc>
          <w:tcPr>
            <w:tcW w:w="1402" w:type="dxa"/>
          </w:tcPr>
          <w:p w14:paraId="5F4DB1CD" w14:textId="77777777" w:rsidR="004E74D6" w:rsidRPr="00B05CE1" w:rsidRDefault="004E74D6" w:rsidP="00E93E96">
            <w:pPr>
              <w:pStyle w:val="Style1"/>
              <w:rPr>
                <w:rFonts w:asciiTheme="majorHAnsi" w:hAnsiTheme="majorHAnsi" w:cstheme="majorHAnsi"/>
                <w:b w:val="0"/>
                <w:sz w:val="20"/>
              </w:rPr>
            </w:pPr>
          </w:p>
        </w:tc>
        <w:tc>
          <w:tcPr>
            <w:tcW w:w="1954" w:type="dxa"/>
          </w:tcPr>
          <w:p w14:paraId="42AAF737" w14:textId="77777777" w:rsidR="004E74D6" w:rsidRPr="00B05CE1" w:rsidRDefault="004E74D6" w:rsidP="00E93E96">
            <w:pPr>
              <w:pStyle w:val="Style1"/>
              <w:rPr>
                <w:rFonts w:asciiTheme="majorHAnsi" w:hAnsiTheme="majorHAnsi" w:cstheme="majorHAnsi"/>
                <w:b w:val="0"/>
                <w:sz w:val="20"/>
              </w:rPr>
            </w:pPr>
          </w:p>
        </w:tc>
        <w:tc>
          <w:tcPr>
            <w:tcW w:w="917" w:type="dxa"/>
          </w:tcPr>
          <w:p w14:paraId="33DAC87B" w14:textId="77777777" w:rsidR="004E74D6" w:rsidRPr="00B05CE1" w:rsidRDefault="004E74D6" w:rsidP="00E93E96">
            <w:pPr>
              <w:pStyle w:val="Style1"/>
              <w:rPr>
                <w:rFonts w:asciiTheme="majorHAnsi" w:hAnsiTheme="majorHAnsi" w:cstheme="majorHAnsi"/>
                <w:b w:val="0"/>
                <w:sz w:val="20"/>
              </w:rPr>
            </w:pPr>
          </w:p>
        </w:tc>
        <w:tc>
          <w:tcPr>
            <w:tcW w:w="718" w:type="dxa"/>
          </w:tcPr>
          <w:p w14:paraId="6B49E5CE" w14:textId="77777777" w:rsidR="004E74D6" w:rsidRPr="00B05CE1" w:rsidRDefault="004E74D6" w:rsidP="00E93E96">
            <w:pPr>
              <w:pStyle w:val="Style1"/>
              <w:rPr>
                <w:rFonts w:asciiTheme="majorHAnsi" w:hAnsiTheme="majorHAnsi" w:cstheme="majorHAnsi"/>
                <w:b w:val="0"/>
                <w:sz w:val="20"/>
              </w:rPr>
            </w:pPr>
          </w:p>
        </w:tc>
        <w:tc>
          <w:tcPr>
            <w:tcW w:w="1103" w:type="dxa"/>
          </w:tcPr>
          <w:p w14:paraId="44C00544" w14:textId="77777777" w:rsidR="004E74D6" w:rsidRPr="00B05CE1" w:rsidRDefault="004E74D6" w:rsidP="00E93E96">
            <w:pPr>
              <w:pStyle w:val="Style1"/>
              <w:rPr>
                <w:rFonts w:asciiTheme="majorHAnsi" w:hAnsiTheme="majorHAnsi" w:cstheme="majorHAnsi"/>
                <w:b w:val="0"/>
                <w:sz w:val="20"/>
              </w:rPr>
            </w:pPr>
          </w:p>
        </w:tc>
        <w:tc>
          <w:tcPr>
            <w:tcW w:w="2952" w:type="dxa"/>
          </w:tcPr>
          <w:p w14:paraId="142FE96B" w14:textId="77777777" w:rsidR="004E74D6" w:rsidRPr="00B05CE1" w:rsidRDefault="004E74D6" w:rsidP="00E93E96">
            <w:pPr>
              <w:pStyle w:val="Style1"/>
              <w:rPr>
                <w:rFonts w:asciiTheme="majorHAnsi" w:hAnsiTheme="majorHAnsi" w:cstheme="majorHAnsi"/>
                <w:b w:val="0"/>
                <w:sz w:val="20"/>
              </w:rPr>
            </w:pPr>
          </w:p>
        </w:tc>
      </w:tr>
    </w:tbl>
    <w:p w14:paraId="1EDE2DE6" w14:textId="40C87BCA" w:rsidR="00EF699A" w:rsidRPr="00B05CE1" w:rsidRDefault="004E74D6" w:rsidP="00D8061D">
      <w:pPr>
        <w:pStyle w:val="Style1"/>
        <w:rPr>
          <w:rFonts w:asciiTheme="majorHAnsi" w:hAnsiTheme="majorHAnsi" w:cstheme="majorHAnsi"/>
        </w:rPr>
      </w:pPr>
      <w:r w:rsidRPr="00B05CE1">
        <w:rPr>
          <w:rFonts w:asciiTheme="majorHAnsi" w:hAnsiTheme="majorHAnsi" w:cstheme="majorHAnsi"/>
        </w:rPr>
        <w:t>State: L-Liquid, P-Powder, O-Other (please specify)</w:t>
      </w:r>
    </w:p>
    <w:p w14:paraId="777F1592" w14:textId="0745AE34" w:rsidR="00EF699A" w:rsidRPr="00B05CE1" w:rsidRDefault="00EF699A" w:rsidP="00D8061D">
      <w:pPr>
        <w:pStyle w:val="Style1"/>
        <w:rPr>
          <w:rFonts w:asciiTheme="majorHAnsi" w:hAnsiTheme="majorHAnsi" w:cstheme="majorHAnsi"/>
        </w:rPr>
      </w:pPr>
      <w:r w:rsidRPr="00B05CE1">
        <w:rPr>
          <w:rFonts w:asciiTheme="majorHAnsi" w:hAnsiTheme="majorHAnsi" w:cstheme="majorHAnsi"/>
        </w:rPr>
        <w:lastRenderedPageBreak/>
        <w:t>Appendix 4</w:t>
      </w:r>
    </w:p>
    <w:p w14:paraId="1738A2E9" w14:textId="6934F879" w:rsidR="00EF699A" w:rsidRPr="00B05CE1" w:rsidRDefault="00EF699A" w:rsidP="00D8061D">
      <w:pPr>
        <w:pStyle w:val="Style1"/>
        <w:rPr>
          <w:rFonts w:asciiTheme="majorHAnsi" w:hAnsiTheme="majorHAnsi" w:cstheme="majorHAnsi"/>
        </w:rPr>
      </w:pPr>
      <w:r w:rsidRPr="00B05CE1">
        <w:rPr>
          <w:rFonts w:asciiTheme="majorHAnsi" w:hAnsiTheme="majorHAnsi" w:cstheme="majorHAnsi"/>
        </w:rPr>
        <w:t>Record of Potential Exposure to Cytotoxic Drugs</w:t>
      </w:r>
    </w:p>
    <w:p w14:paraId="302D2CE6" w14:textId="4E03DD81" w:rsidR="00530786" w:rsidRPr="00B05CE1" w:rsidRDefault="00530786" w:rsidP="00D8061D">
      <w:pPr>
        <w:pStyle w:val="Style1"/>
        <w:rPr>
          <w:rFonts w:asciiTheme="majorHAnsi" w:hAnsiTheme="majorHAnsi" w:cstheme="majorHAnsi"/>
        </w:rPr>
      </w:pPr>
    </w:p>
    <w:p w14:paraId="05557310" w14:textId="5D0F0986" w:rsidR="00530786" w:rsidRPr="00B05CE1" w:rsidRDefault="00530786" w:rsidP="00D8061D">
      <w:pPr>
        <w:pStyle w:val="Style1"/>
        <w:rPr>
          <w:rFonts w:asciiTheme="majorHAnsi" w:hAnsiTheme="majorHAnsi" w:cstheme="majorHAnsi"/>
          <w:b w:val="0"/>
          <w:i/>
          <w:color w:val="808080" w:themeColor="background1" w:themeShade="80"/>
        </w:rPr>
      </w:pPr>
      <w:r w:rsidRPr="00B05CE1">
        <w:rPr>
          <w:rFonts w:asciiTheme="majorHAnsi" w:hAnsiTheme="majorHAnsi" w:cstheme="majorHAnsi"/>
          <w:b w:val="0"/>
          <w:i/>
          <w:color w:val="808080" w:themeColor="background1" w:themeShade="80"/>
        </w:rPr>
        <w:t>[Maintained by the supervisor and kept on file for 10 years following employment]</w:t>
      </w:r>
    </w:p>
    <w:p w14:paraId="65D5B484" w14:textId="051AE372" w:rsidR="00EF699A" w:rsidRPr="00B05CE1" w:rsidRDefault="00EF699A" w:rsidP="00D8061D">
      <w:pPr>
        <w:pStyle w:val="Style1"/>
        <w:rPr>
          <w:rFonts w:asciiTheme="majorHAnsi" w:hAnsiTheme="majorHAnsi" w:cstheme="majorHAnsi"/>
        </w:rPr>
      </w:pPr>
    </w:p>
    <w:tbl>
      <w:tblPr>
        <w:tblStyle w:val="TableGrid"/>
        <w:tblW w:w="0" w:type="auto"/>
        <w:tblLook w:val="04A0" w:firstRow="1" w:lastRow="0" w:firstColumn="1" w:lastColumn="0" w:noHBand="0" w:noVBand="1"/>
      </w:tblPr>
      <w:tblGrid>
        <w:gridCol w:w="839"/>
        <w:gridCol w:w="1820"/>
        <w:gridCol w:w="2256"/>
        <w:gridCol w:w="916"/>
        <w:gridCol w:w="828"/>
        <w:gridCol w:w="1971"/>
      </w:tblGrid>
      <w:tr w:rsidR="00EF699A" w:rsidRPr="00B05CE1" w14:paraId="42142F43" w14:textId="77777777" w:rsidTr="00EF699A">
        <w:trPr>
          <w:trHeight w:val="300"/>
        </w:trPr>
        <w:tc>
          <w:tcPr>
            <w:tcW w:w="839" w:type="dxa"/>
            <w:noWrap/>
            <w:hideMark/>
          </w:tcPr>
          <w:p w14:paraId="73713E46" w14:textId="77777777" w:rsidR="00EF699A" w:rsidRPr="00B05CE1" w:rsidRDefault="00EF699A" w:rsidP="00EF699A">
            <w:pPr>
              <w:pStyle w:val="Style1"/>
              <w:rPr>
                <w:rFonts w:asciiTheme="majorHAnsi" w:hAnsiTheme="majorHAnsi" w:cstheme="majorHAnsi"/>
                <w:bCs/>
                <w:sz w:val="20"/>
              </w:rPr>
            </w:pPr>
            <w:r w:rsidRPr="00B05CE1">
              <w:rPr>
                <w:rFonts w:asciiTheme="majorHAnsi" w:hAnsiTheme="majorHAnsi" w:cstheme="majorHAnsi"/>
                <w:bCs/>
                <w:sz w:val="20"/>
              </w:rPr>
              <w:t>Date</w:t>
            </w:r>
          </w:p>
        </w:tc>
        <w:tc>
          <w:tcPr>
            <w:tcW w:w="1820" w:type="dxa"/>
            <w:noWrap/>
            <w:hideMark/>
          </w:tcPr>
          <w:p w14:paraId="5A6F0521" w14:textId="77777777" w:rsidR="00EF699A" w:rsidRPr="00B05CE1" w:rsidRDefault="00EF699A" w:rsidP="00EF699A">
            <w:pPr>
              <w:pStyle w:val="Style1"/>
              <w:rPr>
                <w:rFonts w:asciiTheme="majorHAnsi" w:hAnsiTheme="majorHAnsi" w:cstheme="majorHAnsi"/>
                <w:bCs/>
                <w:sz w:val="20"/>
              </w:rPr>
            </w:pPr>
            <w:r w:rsidRPr="00B05CE1">
              <w:rPr>
                <w:rFonts w:asciiTheme="majorHAnsi" w:hAnsiTheme="majorHAnsi" w:cstheme="majorHAnsi"/>
                <w:bCs/>
                <w:sz w:val="20"/>
              </w:rPr>
              <w:t>Drug</w:t>
            </w:r>
          </w:p>
        </w:tc>
        <w:tc>
          <w:tcPr>
            <w:tcW w:w="2256" w:type="dxa"/>
            <w:noWrap/>
            <w:hideMark/>
          </w:tcPr>
          <w:p w14:paraId="7024AD02" w14:textId="77777777" w:rsidR="00EF699A" w:rsidRPr="00B05CE1" w:rsidRDefault="00EF699A" w:rsidP="00EF699A">
            <w:pPr>
              <w:pStyle w:val="Style1"/>
              <w:rPr>
                <w:rFonts w:asciiTheme="majorHAnsi" w:hAnsiTheme="majorHAnsi" w:cstheme="majorHAnsi"/>
                <w:bCs/>
                <w:sz w:val="20"/>
              </w:rPr>
            </w:pPr>
            <w:r w:rsidRPr="00B05CE1">
              <w:rPr>
                <w:rFonts w:asciiTheme="majorHAnsi" w:hAnsiTheme="majorHAnsi" w:cstheme="majorHAnsi"/>
                <w:bCs/>
                <w:sz w:val="20"/>
              </w:rPr>
              <w:t>User's Name</w:t>
            </w:r>
          </w:p>
        </w:tc>
        <w:tc>
          <w:tcPr>
            <w:tcW w:w="916" w:type="dxa"/>
            <w:noWrap/>
            <w:hideMark/>
          </w:tcPr>
          <w:p w14:paraId="4A0E26C1" w14:textId="77777777" w:rsidR="00EF699A" w:rsidRPr="00B05CE1" w:rsidRDefault="00EF699A" w:rsidP="00EF699A">
            <w:pPr>
              <w:pStyle w:val="Style1"/>
              <w:rPr>
                <w:rFonts w:asciiTheme="majorHAnsi" w:hAnsiTheme="majorHAnsi" w:cstheme="majorHAnsi"/>
                <w:bCs/>
                <w:sz w:val="20"/>
              </w:rPr>
            </w:pPr>
            <w:r w:rsidRPr="00B05CE1">
              <w:rPr>
                <w:rFonts w:asciiTheme="majorHAnsi" w:hAnsiTheme="majorHAnsi" w:cstheme="majorHAnsi"/>
                <w:bCs/>
                <w:sz w:val="20"/>
              </w:rPr>
              <w:t>Amount Used</w:t>
            </w:r>
          </w:p>
        </w:tc>
        <w:tc>
          <w:tcPr>
            <w:tcW w:w="828" w:type="dxa"/>
            <w:noWrap/>
            <w:hideMark/>
          </w:tcPr>
          <w:p w14:paraId="1BF18BDD" w14:textId="77777777" w:rsidR="00EF699A" w:rsidRPr="00B05CE1" w:rsidRDefault="00EF699A" w:rsidP="00EF699A">
            <w:pPr>
              <w:pStyle w:val="Style1"/>
              <w:rPr>
                <w:rFonts w:asciiTheme="majorHAnsi" w:hAnsiTheme="majorHAnsi" w:cstheme="majorHAnsi"/>
                <w:bCs/>
                <w:sz w:val="20"/>
              </w:rPr>
            </w:pPr>
            <w:r w:rsidRPr="00B05CE1">
              <w:rPr>
                <w:rFonts w:asciiTheme="majorHAnsi" w:hAnsiTheme="majorHAnsi" w:cstheme="majorHAnsi"/>
                <w:bCs/>
                <w:sz w:val="20"/>
              </w:rPr>
              <w:t>State</w:t>
            </w:r>
          </w:p>
        </w:tc>
        <w:tc>
          <w:tcPr>
            <w:tcW w:w="1971" w:type="dxa"/>
            <w:noWrap/>
            <w:hideMark/>
          </w:tcPr>
          <w:p w14:paraId="1C8F5748" w14:textId="77777777" w:rsidR="00EF699A" w:rsidRPr="00B05CE1" w:rsidRDefault="00EF699A" w:rsidP="00EF699A">
            <w:pPr>
              <w:pStyle w:val="Style1"/>
              <w:rPr>
                <w:rFonts w:asciiTheme="majorHAnsi" w:hAnsiTheme="majorHAnsi" w:cstheme="majorHAnsi"/>
                <w:bCs/>
                <w:sz w:val="20"/>
              </w:rPr>
            </w:pPr>
            <w:r w:rsidRPr="00B05CE1">
              <w:rPr>
                <w:rFonts w:asciiTheme="majorHAnsi" w:hAnsiTheme="majorHAnsi" w:cstheme="majorHAnsi"/>
                <w:bCs/>
                <w:sz w:val="20"/>
              </w:rPr>
              <w:t>Location</w:t>
            </w:r>
          </w:p>
        </w:tc>
      </w:tr>
      <w:tr w:rsidR="00EF699A" w:rsidRPr="00B05CE1" w14:paraId="48AE2F79" w14:textId="77777777" w:rsidTr="00EF699A">
        <w:trPr>
          <w:trHeight w:val="300"/>
        </w:trPr>
        <w:tc>
          <w:tcPr>
            <w:tcW w:w="839" w:type="dxa"/>
            <w:noWrap/>
            <w:hideMark/>
          </w:tcPr>
          <w:p w14:paraId="1B65E978"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noWrap/>
            <w:hideMark/>
          </w:tcPr>
          <w:p w14:paraId="2FBA690D"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1D5CE401"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0FA3AA65"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14CCA8B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0A71BEB7"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0236C5D2" w14:textId="77777777" w:rsidTr="00EF699A">
        <w:trPr>
          <w:trHeight w:val="300"/>
        </w:trPr>
        <w:tc>
          <w:tcPr>
            <w:tcW w:w="839" w:type="dxa"/>
            <w:noWrap/>
            <w:hideMark/>
          </w:tcPr>
          <w:p w14:paraId="5D600940"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noWrap/>
            <w:hideMark/>
          </w:tcPr>
          <w:p w14:paraId="484FC35A"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37062B2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02B1B695"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76B635F0"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474020CA"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5ACB9AB3" w14:textId="77777777" w:rsidTr="00EF699A">
        <w:trPr>
          <w:trHeight w:val="300"/>
        </w:trPr>
        <w:tc>
          <w:tcPr>
            <w:tcW w:w="839" w:type="dxa"/>
            <w:hideMark/>
          </w:tcPr>
          <w:p w14:paraId="0A4FB400"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2EB92C0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10DA288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1C528008"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240663B9"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242C83D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7EF6C91A" w14:textId="77777777" w:rsidTr="00EF699A">
        <w:trPr>
          <w:trHeight w:val="300"/>
        </w:trPr>
        <w:tc>
          <w:tcPr>
            <w:tcW w:w="839" w:type="dxa"/>
            <w:hideMark/>
          </w:tcPr>
          <w:p w14:paraId="4FFAAC51"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5EB1752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58E7DE7D"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524F3747"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44087EC7"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14F465EC"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358B7093" w14:textId="77777777" w:rsidTr="00EF699A">
        <w:trPr>
          <w:trHeight w:val="300"/>
        </w:trPr>
        <w:tc>
          <w:tcPr>
            <w:tcW w:w="839" w:type="dxa"/>
            <w:hideMark/>
          </w:tcPr>
          <w:p w14:paraId="5C8DD76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488CF55D"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62ADC90D"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4006D08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607A14C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467C9C78"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510EF0AF" w14:textId="77777777" w:rsidTr="00EF699A">
        <w:trPr>
          <w:trHeight w:val="300"/>
        </w:trPr>
        <w:tc>
          <w:tcPr>
            <w:tcW w:w="839" w:type="dxa"/>
            <w:hideMark/>
          </w:tcPr>
          <w:p w14:paraId="416A8E18"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2FDA0EA1"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5B6FFD25"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724F594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69217ED1"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450AF968"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2C66BDA1" w14:textId="77777777" w:rsidTr="00EF699A">
        <w:trPr>
          <w:trHeight w:val="300"/>
        </w:trPr>
        <w:tc>
          <w:tcPr>
            <w:tcW w:w="839" w:type="dxa"/>
            <w:hideMark/>
          </w:tcPr>
          <w:p w14:paraId="4534449D"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0139091D"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041F5B5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42005FE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236C7FA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146972D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6FC624F1" w14:textId="77777777" w:rsidTr="00EF699A">
        <w:trPr>
          <w:trHeight w:val="300"/>
        </w:trPr>
        <w:tc>
          <w:tcPr>
            <w:tcW w:w="839" w:type="dxa"/>
            <w:hideMark/>
          </w:tcPr>
          <w:p w14:paraId="7C858D12"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2A81E599"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5451F460"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6718DFE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4051FF9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24C68AC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519857E7" w14:textId="77777777" w:rsidTr="00EF699A">
        <w:trPr>
          <w:trHeight w:val="300"/>
        </w:trPr>
        <w:tc>
          <w:tcPr>
            <w:tcW w:w="839" w:type="dxa"/>
            <w:hideMark/>
          </w:tcPr>
          <w:p w14:paraId="1F84240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2B67827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3D04686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6D26A74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7EEB9FBC"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305BECC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0B6FC034" w14:textId="77777777" w:rsidTr="00EF699A">
        <w:trPr>
          <w:trHeight w:val="300"/>
        </w:trPr>
        <w:tc>
          <w:tcPr>
            <w:tcW w:w="839" w:type="dxa"/>
            <w:hideMark/>
          </w:tcPr>
          <w:p w14:paraId="5C71142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79200BB0"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5D6D5D1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479A1D3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7E60A917"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5D43C1D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472058E9" w14:textId="77777777" w:rsidTr="00EF699A">
        <w:trPr>
          <w:trHeight w:val="300"/>
        </w:trPr>
        <w:tc>
          <w:tcPr>
            <w:tcW w:w="839" w:type="dxa"/>
            <w:hideMark/>
          </w:tcPr>
          <w:p w14:paraId="592D4ABA"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3998B87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32EA2AA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5C7294E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32C6DB5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11D8D998"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17030AC1" w14:textId="77777777" w:rsidTr="00EF699A">
        <w:trPr>
          <w:trHeight w:val="300"/>
        </w:trPr>
        <w:tc>
          <w:tcPr>
            <w:tcW w:w="839" w:type="dxa"/>
            <w:hideMark/>
          </w:tcPr>
          <w:p w14:paraId="3EFFC16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74AC6A2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15726305"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604D777A"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16ED7A29"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2F742D85"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086A95E3" w14:textId="77777777" w:rsidTr="00EF699A">
        <w:trPr>
          <w:trHeight w:val="300"/>
        </w:trPr>
        <w:tc>
          <w:tcPr>
            <w:tcW w:w="839" w:type="dxa"/>
            <w:hideMark/>
          </w:tcPr>
          <w:p w14:paraId="6AC053DF"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6F5E6FF8"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14FA74C2"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675DED19"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195DC1E2"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3CE3C0DC"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6BBD7B1A" w14:textId="77777777" w:rsidTr="00EF699A">
        <w:trPr>
          <w:trHeight w:val="300"/>
        </w:trPr>
        <w:tc>
          <w:tcPr>
            <w:tcW w:w="839" w:type="dxa"/>
          </w:tcPr>
          <w:p w14:paraId="7C65D5BE" w14:textId="77777777" w:rsidR="00EF699A" w:rsidRPr="00B05CE1" w:rsidRDefault="00EF699A" w:rsidP="00EF699A">
            <w:pPr>
              <w:pStyle w:val="Style1"/>
              <w:rPr>
                <w:rFonts w:asciiTheme="majorHAnsi" w:hAnsiTheme="majorHAnsi" w:cstheme="majorHAnsi"/>
                <w:sz w:val="20"/>
              </w:rPr>
            </w:pPr>
          </w:p>
        </w:tc>
        <w:tc>
          <w:tcPr>
            <w:tcW w:w="1820" w:type="dxa"/>
          </w:tcPr>
          <w:p w14:paraId="69C5D548" w14:textId="77777777" w:rsidR="00EF699A" w:rsidRPr="00B05CE1" w:rsidRDefault="00EF699A" w:rsidP="00EF699A">
            <w:pPr>
              <w:pStyle w:val="Style1"/>
              <w:rPr>
                <w:rFonts w:asciiTheme="majorHAnsi" w:hAnsiTheme="majorHAnsi" w:cstheme="majorHAnsi"/>
                <w:sz w:val="20"/>
              </w:rPr>
            </w:pPr>
          </w:p>
        </w:tc>
        <w:tc>
          <w:tcPr>
            <w:tcW w:w="2256" w:type="dxa"/>
            <w:noWrap/>
          </w:tcPr>
          <w:p w14:paraId="65941447" w14:textId="77777777" w:rsidR="00EF699A" w:rsidRPr="00B05CE1" w:rsidRDefault="00EF699A" w:rsidP="00EF699A">
            <w:pPr>
              <w:pStyle w:val="Style1"/>
              <w:rPr>
                <w:rFonts w:asciiTheme="majorHAnsi" w:hAnsiTheme="majorHAnsi" w:cstheme="majorHAnsi"/>
                <w:sz w:val="20"/>
              </w:rPr>
            </w:pPr>
          </w:p>
        </w:tc>
        <w:tc>
          <w:tcPr>
            <w:tcW w:w="916" w:type="dxa"/>
            <w:noWrap/>
          </w:tcPr>
          <w:p w14:paraId="7CDAE1EC" w14:textId="77777777" w:rsidR="00EF699A" w:rsidRPr="00B05CE1" w:rsidRDefault="00EF699A" w:rsidP="00EF699A">
            <w:pPr>
              <w:pStyle w:val="Style1"/>
              <w:rPr>
                <w:rFonts w:asciiTheme="majorHAnsi" w:hAnsiTheme="majorHAnsi" w:cstheme="majorHAnsi"/>
                <w:sz w:val="20"/>
              </w:rPr>
            </w:pPr>
          </w:p>
        </w:tc>
        <w:tc>
          <w:tcPr>
            <w:tcW w:w="828" w:type="dxa"/>
            <w:noWrap/>
          </w:tcPr>
          <w:p w14:paraId="741A1DC8" w14:textId="77777777" w:rsidR="00EF699A" w:rsidRPr="00B05CE1" w:rsidRDefault="00EF699A" w:rsidP="00EF699A">
            <w:pPr>
              <w:pStyle w:val="Style1"/>
              <w:rPr>
                <w:rFonts w:asciiTheme="majorHAnsi" w:hAnsiTheme="majorHAnsi" w:cstheme="majorHAnsi"/>
                <w:sz w:val="20"/>
              </w:rPr>
            </w:pPr>
          </w:p>
        </w:tc>
        <w:tc>
          <w:tcPr>
            <w:tcW w:w="1971" w:type="dxa"/>
            <w:noWrap/>
          </w:tcPr>
          <w:p w14:paraId="28F57606" w14:textId="77777777" w:rsidR="00EF699A" w:rsidRPr="00B05CE1" w:rsidRDefault="00EF699A" w:rsidP="00EF699A">
            <w:pPr>
              <w:pStyle w:val="Style1"/>
              <w:rPr>
                <w:rFonts w:asciiTheme="majorHAnsi" w:hAnsiTheme="majorHAnsi" w:cstheme="majorHAnsi"/>
                <w:sz w:val="20"/>
              </w:rPr>
            </w:pPr>
          </w:p>
        </w:tc>
      </w:tr>
      <w:tr w:rsidR="00EF699A" w:rsidRPr="00B05CE1" w14:paraId="6138E8A6" w14:textId="77777777" w:rsidTr="00EF699A">
        <w:trPr>
          <w:trHeight w:val="300"/>
        </w:trPr>
        <w:tc>
          <w:tcPr>
            <w:tcW w:w="839" w:type="dxa"/>
          </w:tcPr>
          <w:p w14:paraId="5F2873C1" w14:textId="77777777" w:rsidR="00EF699A" w:rsidRPr="00B05CE1" w:rsidRDefault="00EF699A" w:rsidP="00EF699A">
            <w:pPr>
              <w:pStyle w:val="Style1"/>
              <w:rPr>
                <w:rFonts w:asciiTheme="majorHAnsi" w:hAnsiTheme="majorHAnsi" w:cstheme="majorHAnsi"/>
                <w:sz w:val="20"/>
              </w:rPr>
            </w:pPr>
          </w:p>
        </w:tc>
        <w:tc>
          <w:tcPr>
            <w:tcW w:w="1820" w:type="dxa"/>
          </w:tcPr>
          <w:p w14:paraId="2DED8EC1" w14:textId="77777777" w:rsidR="00EF699A" w:rsidRPr="00B05CE1" w:rsidRDefault="00EF699A" w:rsidP="00EF699A">
            <w:pPr>
              <w:pStyle w:val="Style1"/>
              <w:rPr>
                <w:rFonts w:asciiTheme="majorHAnsi" w:hAnsiTheme="majorHAnsi" w:cstheme="majorHAnsi"/>
                <w:sz w:val="20"/>
              </w:rPr>
            </w:pPr>
          </w:p>
        </w:tc>
        <w:tc>
          <w:tcPr>
            <w:tcW w:w="2256" w:type="dxa"/>
            <w:noWrap/>
          </w:tcPr>
          <w:p w14:paraId="0D8A3B36" w14:textId="77777777" w:rsidR="00EF699A" w:rsidRPr="00B05CE1" w:rsidRDefault="00EF699A" w:rsidP="00EF699A">
            <w:pPr>
              <w:pStyle w:val="Style1"/>
              <w:rPr>
                <w:rFonts w:asciiTheme="majorHAnsi" w:hAnsiTheme="majorHAnsi" w:cstheme="majorHAnsi"/>
                <w:sz w:val="20"/>
              </w:rPr>
            </w:pPr>
          </w:p>
        </w:tc>
        <w:tc>
          <w:tcPr>
            <w:tcW w:w="916" w:type="dxa"/>
            <w:noWrap/>
          </w:tcPr>
          <w:p w14:paraId="0B0E49D5" w14:textId="77777777" w:rsidR="00EF699A" w:rsidRPr="00B05CE1" w:rsidRDefault="00EF699A" w:rsidP="00EF699A">
            <w:pPr>
              <w:pStyle w:val="Style1"/>
              <w:rPr>
                <w:rFonts w:asciiTheme="majorHAnsi" w:hAnsiTheme="majorHAnsi" w:cstheme="majorHAnsi"/>
                <w:sz w:val="20"/>
              </w:rPr>
            </w:pPr>
          </w:p>
        </w:tc>
        <w:tc>
          <w:tcPr>
            <w:tcW w:w="828" w:type="dxa"/>
            <w:noWrap/>
          </w:tcPr>
          <w:p w14:paraId="3E33213C" w14:textId="77777777" w:rsidR="00EF699A" w:rsidRPr="00B05CE1" w:rsidRDefault="00EF699A" w:rsidP="00EF699A">
            <w:pPr>
              <w:pStyle w:val="Style1"/>
              <w:rPr>
                <w:rFonts w:asciiTheme="majorHAnsi" w:hAnsiTheme="majorHAnsi" w:cstheme="majorHAnsi"/>
                <w:sz w:val="20"/>
              </w:rPr>
            </w:pPr>
          </w:p>
        </w:tc>
        <w:tc>
          <w:tcPr>
            <w:tcW w:w="1971" w:type="dxa"/>
            <w:noWrap/>
          </w:tcPr>
          <w:p w14:paraId="4A8EBEC2" w14:textId="77777777" w:rsidR="00EF699A" w:rsidRPr="00B05CE1" w:rsidRDefault="00EF699A" w:rsidP="00EF699A">
            <w:pPr>
              <w:pStyle w:val="Style1"/>
              <w:rPr>
                <w:rFonts w:asciiTheme="majorHAnsi" w:hAnsiTheme="majorHAnsi" w:cstheme="majorHAnsi"/>
                <w:sz w:val="20"/>
              </w:rPr>
            </w:pPr>
          </w:p>
        </w:tc>
      </w:tr>
      <w:tr w:rsidR="00EF699A" w:rsidRPr="00B05CE1" w14:paraId="34FCE9F9" w14:textId="77777777" w:rsidTr="00EF699A">
        <w:trPr>
          <w:trHeight w:val="300"/>
        </w:trPr>
        <w:tc>
          <w:tcPr>
            <w:tcW w:w="839" w:type="dxa"/>
          </w:tcPr>
          <w:p w14:paraId="5F420FC7" w14:textId="77777777" w:rsidR="00EF699A" w:rsidRPr="00B05CE1" w:rsidRDefault="00EF699A" w:rsidP="00EF699A">
            <w:pPr>
              <w:pStyle w:val="Style1"/>
              <w:rPr>
                <w:rFonts w:asciiTheme="majorHAnsi" w:hAnsiTheme="majorHAnsi" w:cstheme="majorHAnsi"/>
                <w:sz w:val="20"/>
              </w:rPr>
            </w:pPr>
          </w:p>
        </w:tc>
        <w:tc>
          <w:tcPr>
            <w:tcW w:w="1820" w:type="dxa"/>
          </w:tcPr>
          <w:p w14:paraId="04643F94" w14:textId="77777777" w:rsidR="00EF699A" w:rsidRPr="00B05CE1" w:rsidRDefault="00EF699A" w:rsidP="00EF699A">
            <w:pPr>
              <w:pStyle w:val="Style1"/>
              <w:rPr>
                <w:rFonts w:asciiTheme="majorHAnsi" w:hAnsiTheme="majorHAnsi" w:cstheme="majorHAnsi"/>
                <w:sz w:val="20"/>
              </w:rPr>
            </w:pPr>
          </w:p>
        </w:tc>
        <w:tc>
          <w:tcPr>
            <w:tcW w:w="2256" w:type="dxa"/>
            <w:noWrap/>
          </w:tcPr>
          <w:p w14:paraId="14E7D507" w14:textId="77777777" w:rsidR="00EF699A" w:rsidRPr="00B05CE1" w:rsidRDefault="00EF699A" w:rsidP="00EF699A">
            <w:pPr>
              <w:pStyle w:val="Style1"/>
              <w:rPr>
                <w:rFonts w:asciiTheme="majorHAnsi" w:hAnsiTheme="majorHAnsi" w:cstheme="majorHAnsi"/>
                <w:sz w:val="20"/>
              </w:rPr>
            </w:pPr>
          </w:p>
        </w:tc>
        <w:tc>
          <w:tcPr>
            <w:tcW w:w="916" w:type="dxa"/>
            <w:noWrap/>
          </w:tcPr>
          <w:p w14:paraId="1CE4333B" w14:textId="77777777" w:rsidR="00EF699A" w:rsidRPr="00B05CE1" w:rsidRDefault="00EF699A" w:rsidP="00EF699A">
            <w:pPr>
              <w:pStyle w:val="Style1"/>
              <w:rPr>
                <w:rFonts w:asciiTheme="majorHAnsi" w:hAnsiTheme="majorHAnsi" w:cstheme="majorHAnsi"/>
                <w:sz w:val="20"/>
              </w:rPr>
            </w:pPr>
          </w:p>
        </w:tc>
        <w:tc>
          <w:tcPr>
            <w:tcW w:w="828" w:type="dxa"/>
            <w:noWrap/>
          </w:tcPr>
          <w:p w14:paraId="798E0F0F" w14:textId="77777777" w:rsidR="00EF699A" w:rsidRPr="00B05CE1" w:rsidRDefault="00EF699A" w:rsidP="00EF699A">
            <w:pPr>
              <w:pStyle w:val="Style1"/>
              <w:rPr>
                <w:rFonts w:asciiTheme="majorHAnsi" w:hAnsiTheme="majorHAnsi" w:cstheme="majorHAnsi"/>
                <w:sz w:val="20"/>
              </w:rPr>
            </w:pPr>
          </w:p>
        </w:tc>
        <w:tc>
          <w:tcPr>
            <w:tcW w:w="1971" w:type="dxa"/>
            <w:noWrap/>
          </w:tcPr>
          <w:p w14:paraId="59E4AE3B" w14:textId="77777777" w:rsidR="00EF699A" w:rsidRPr="00B05CE1" w:rsidRDefault="00EF699A" w:rsidP="00EF699A">
            <w:pPr>
              <w:pStyle w:val="Style1"/>
              <w:rPr>
                <w:rFonts w:asciiTheme="majorHAnsi" w:hAnsiTheme="majorHAnsi" w:cstheme="majorHAnsi"/>
                <w:sz w:val="20"/>
              </w:rPr>
            </w:pPr>
          </w:p>
        </w:tc>
      </w:tr>
      <w:tr w:rsidR="00EF699A" w:rsidRPr="00B05CE1" w14:paraId="25421162" w14:textId="77777777" w:rsidTr="00EF699A">
        <w:trPr>
          <w:trHeight w:val="300"/>
        </w:trPr>
        <w:tc>
          <w:tcPr>
            <w:tcW w:w="839" w:type="dxa"/>
          </w:tcPr>
          <w:p w14:paraId="65A8B572" w14:textId="77777777" w:rsidR="00EF699A" w:rsidRPr="00B05CE1" w:rsidRDefault="00EF699A" w:rsidP="00EF699A">
            <w:pPr>
              <w:pStyle w:val="Style1"/>
              <w:rPr>
                <w:rFonts w:asciiTheme="majorHAnsi" w:hAnsiTheme="majorHAnsi" w:cstheme="majorHAnsi"/>
                <w:sz w:val="20"/>
              </w:rPr>
            </w:pPr>
          </w:p>
        </w:tc>
        <w:tc>
          <w:tcPr>
            <w:tcW w:w="1820" w:type="dxa"/>
          </w:tcPr>
          <w:p w14:paraId="1445B4E7" w14:textId="77777777" w:rsidR="00EF699A" w:rsidRPr="00B05CE1" w:rsidRDefault="00EF699A" w:rsidP="00EF699A">
            <w:pPr>
              <w:pStyle w:val="Style1"/>
              <w:rPr>
                <w:rFonts w:asciiTheme="majorHAnsi" w:hAnsiTheme="majorHAnsi" w:cstheme="majorHAnsi"/>
                <w:sz w:val="20"/>
              </w:rPr>
            </w:pPr>
          </w:p>
        </w:tc>
        <w:tc>
          <w:tcPr>
            <w:tcW w:w="2256" w:type="dxa"/>
            <w:noWrap/>
          </w:tcPr>
          <w:p w14:paraId="5139B744" w14:textId="77777777" w:rsidR="00EF699A" w:rsidRPr="00B05CE1" w:rsidRDefault="00EF699A" w:rsidP="00EF699A">
            <w:pPr>
              <w:pStyle w:val="Style1"/>
              <w:rPr>
                <w:rFonts w:asciiTheme="majorHAnsi" w:hAnsiTheme="majorHAnsi" w:cstheme="majorHAnsi"/>
                <w:sz w:val="20"/>
              </w:rPr>
            </w:pPr>
          </w:p>
        </w:tc>
        <w:tc>
          <w:tcPr>
            <w:tcW w:w="916" w:type="dxa"/>
            <w:noWrap/>
          </w:tcPr>
          <w:p w14:paraId="2E389222" w14:textId="77777777" w:rsidR="00EF699A" w:rsidRPr="00B05CE1" w:rsidRDefault="00EF699A" w:rsidP="00EF699A">
            <w:pPr>
              <w:pStyle w:val="Style1"/>
              <w:rPr>
                <w:rFonts w:asciiTheme="majorHAnsi" w:hAnsiTheme="majorHAnsi" w:cstheme="majorHAnsi"/>
                <w:sz w:val="20"/>
              </w:rPr>
            </w:pPr>
          </w:p>
        </w:tc>
        <w:tc>
          <w:tcPr>
            <w:tcW w:w="828" w:type="dxa"/>
            <w:noWrap/>
          </w:tcPr>
          <w:p w14:paraId="4B4AE171" w14:textId="77777777" w:rsidR="00EF699A" w:rsidRPr="00B05CE1" w:rsidRDefault="00EF699A" w:rsidP="00EF699A">
            <w:pPr>
              <w:pStyle w:val="Style1"/>
              <w:rPr>
                <w:rFonts w:asciiTheme="majorHAnsi" w:hAnsiTheme="majorHAnsi" w:cstheme="majorHAnsi"/>
                <w:sz w:val="20"/>
              </w:rPr>
            </w:pPr>
          </w:p>
        </w:tc>
        <w:tc>
          <w:tcPr>
            <w:tcW w:w="1971" w:type="dxa"/>
            <w:noWrap/>
          </w:tcPr>
          <w:p w14:paraId="12B783A5" w14:textId="77777777" w:rsidR="00EF699A" w:rsidRPr="00B05CE1" w:rsidRDefault="00EF699A" w:rsidP="00EF699A">
            <w:pPr>
              <w:pStyle w:val="Style1"/>
              <w:rPr>
                <w:rFonts w:asciiTheme="majorHAnsi" w:hAnsiTheme="majorHAnsi" w:cstheme="majorHAnsi"/>
                <w:sz w:val="20"/>
              </w:rPr>
            </w:pPr>
          </w:p>
        </w:tc>
      </w:tr>
      <w:tr w:rsidR="00EF699A" w:rsidRPr="00B05CE1" w14:paraId="6711199E" w14:textId="77777777" w:rsidTr="00EF699A">
        <w:trPr>
          <w:trHeight w:val="300"/>
        </w:trPr>
        <w:tc>
          <w:tcPr>
            <w:tcW w:w="839" w:type="dxa"/>
          </w:tcPr>
          <w:p w14:paraId="72A1982B" w14:textId="77777777" w:rsidR="00EF699A" w:rsidRPr="00B05CE1" w:rsidRDefault="00EF699A" w:rsidP="00EF699A">
            <w:pPr>
              <w:pStyle w:val="Style1"/>
              <w:rPr>
                <w:rFonts w:asciiTheme="majorHAnsi" w:hAnsiTheme="majorHAnsi" w:cstheme="majorHAnsi"/>
                <w:sz w:val="20"/>
              </w:rPr>
            </w:pPr>
          </w:p>
        </w:tc>
        <w:tc>
          <w:tcPr>
            <w:tcW w:w="1820" w:type="dxa"/>
          </w:tcPr>
          <w:p w14:paraId="3C5792F9" w14:textId="77777777" w:rsidR="00EF699A" w:rsidRPr="00B05CE1" w:rsidRDefault="00EF699A" w:rsidP="00EF699A">
            <w:pPr>
              <w:pStyle w:val="Style1"/>
              <w:rPr>
                <w:rFonts w:asciiTheme="majorHAnsi" w:hAnsiTheme="majorHAnsi" w:cstheme="majorHAnsi"/>
                <w:sz w:val="20"/>
              </w:rPr>
            </w:pPr>
          </w:p>
        </w:tc>
        <w:tc>
          <w:tcPr>
            <w:tcW w:w="2256" w:type="dxa"/>
            <w:noWrap/>
          </w:tcPr>
          <w:p w14:paraId="06AE1CEC" w14:textId="77777777" w:rsidR="00EF699A" w:rsidRPr="00B05CE1" w:rsidRDefault="00EF699A" w:rsidP="00EF699A">
            <w:pPr>
              <w:pStyle w:val="Style1"/>
              <w:rPr>
                <w:rFonts w:asciiTheme="majorHAnsi" w:hAnsiTheme="majorHAnsi" w:cstheme="majorHAnsi"/>
                <w:sz w:val="20"/>
              </w:rPr>
            </w:pPr>
          </w:p>
        </w:tc>
        <w:tc>
          <w:tcPr>
            <w:tcW w:w="916" w:type="dxa"/>
            <w:noWrap/>
          </w:tcPr>
          <w:p w14:paraId="609841A1" w14:textId="77777777" w:rsidR="00EF699A" w:rsidRPr="00B05CE1" w:rsidRDefault="00EF699A" w:rsidP="00EF699A">
            <w:pPr>
              <w:pStyle w:val="Style1"/>
              <w:rPr>
                <w:rFonts w:asciiTheme="majorHAnsi" w:hAnsiTheme="majorHAnsi" w:cstheme="majorHAnsi"/>
                <w:sz w:val="20"/>
              </w:rPr>
            </w:pPr>
          </w:p>
        </w:tc>
        <w:tc>
          <w:tcPr>
            <w:tcW w:w="828" w:type="dxa"/>
            <w:noWrap/>
          </w:tcPr>
          <w:p w14:paraId="4C1AAAA9" w14:textId="77777777" w:rsidR="00EF699A" w:rsidRPr="00B05CE1" w:rsidRDefault="00EF699A" w:rsidP="00EF699A">
            <w:pPr>
              <w:pStyle w:val="Style1"/>
              <w:rPr>
                <w:rFonts w:asciiTheme="majorHAnsi" w:hAnsiTheme="majorHAnsi" w:cstheme="majorHAnsi"/>
                <w:sz w:val="20"/>
              </w:rPr>
            </w:pPr>
          </w:p>
        </w:tc>
        <w:tc>
          <w:tcPr>
            <w:tcW w:w="1971" w:type="dxa"/>
            <w:noWrap/>
          </w:tcPr>
          <w:p w14:paraId="3611E1D3" w14:textId="77777777" w:rsidR="00EF699A" w:rsidRPr="00B05CE1" w:rsidRDefault="00EF699A" w:rsidP="00EF699A">
            <w:pPr>
              <w:pStyle w:val="Style1"/>
              <w:rPr>
                <w:rFonts w:asciiTheme="majorHAnsi" w:hAnsiTheme="majorHAnsi" w:cstheme="majorHAnsi"/>
                <w:sz w:val="20"/>
              </w:rPr>
            </w:pPr>
          </w:p>
        </w:tc>
      </w:tr>
      <w:tr w:rsidR="00EF699A" w:rsidRPr="00B05CE1" w14:paraId="665A953C" w14:textId="77777777" w:rsidTr="00EF699A">
        <w:trPr>
          <w:trHeight w:val="300"/>
        </w:trPr>
        <w:tc>
          <w:tcPr>
            <w:tcW w:w="839" w:type="dxa"/>
          </w:tcPr>
          <w:p w14:paraId="1610A48F" w14:textId="77777777" w:rsidR="00EF699A" w:rsidRPr="00B05CE1" w:rsidRDefault="00EF699A" w:rsidP="00EF699A">
            <w:pPr>
              <w:pStyle w:val="Style1"/>
              <w:rPr>
                <w:rFonts w:asciiTheme="majorHAnsi" w:hAnsiTheme="majorHAnsi" w:cstheme="majorHAnsi"/>
                <w:sz w:val="20"/>
              </w:rPr>
            </w:pPr>
          </w:p>
        </w:tc>
        <w:tc>
          <w:tcPr>
            <w:tcW w:w="1820" w:type="dxa"/>
          </w:tcPr>
          <w:p w14:paraId="1785B37B" w14:textId="77777777" w:rsidR="00EF699A" w:rsidRPr="00B05CE1" w:rsidRDefault="00EF699A" w:rsidP="00EF699A">
            <w:pPr>
              <w:pStyle w:val="Style1"/>
              <w:rPr>
                <w:rFonts w:asciiTheme="majorHAnsi" w:hAnsiTheme="majorHAnsi" w:cstheme="majorHAnsi"/>
                <w:sz w:val="20"/>
              </w:rPr>
            </w:pPr>
          </w:p>
        </w:tc>
        <w:tc>
          <w:tcPr>
            <w:tcW w:w="2256" w:type="dxa"/>
            <w:noWrap/>
          </w:tcPr>
          <w:p w14:paraId="7F432BA1" w14:textId="77777777" w:rsidR="00EF699A" w:rsidRPr="00B05CE1" w:rsidRDefault="00EF699A" w:rsidP="00EF699A">
            <w:pPr>
              <w:pStyle w:val="Style1"/>
              <w:rPr>
                <w:rFonts w:asciiTheme="majorHAnsi" w:hAnsiTheme="majorHAnsi" w:cstheme="majorHAnsi"/>
                <w:sz w:val="20"/>
              </w:rPr>
            </w:pPr>
          </w:p>
        </w:tc>
        <w:tc>
          <w:tcPr>
            <w:tcW w:w="916" w:type="dxa"/>
            <w:noWrap/>
          </w:tcPr>
          <w:p w14:paraId="4EEDB74C" w14:textId="77777777" w:rsidR="00EF699A" w:rsidRPr="00B05CE1" w:rsidRDefault="00EF699A" w:rsidP="00EF699A">
            <w:pPr>
              <w:pStyle w:val="Style1"/>
              <w:rPr>
                <w:rFonts w:asciiTheme="majorHAnsi" w:hAnsiTheme="majorHAnsi" w:cstheme="majorHAnsi"/>
                <w:sz w:val="20"/>
              </w:rPr>
            </w:pPr>
          </w:p>
        </w:tc>
        <w:tc>
          <w:tcPr>
            <w:tcW w:w="828" w:type="dxa"/>
            <w:noWrap/>
          </w:tcPr>
          <w:p w14:paraId="109DC989" w14:textId="77777777" w:rsidR="00EF699A" w:rsidRPr="00B05CE1" w:rsidRDefault="00EF699A" w:rsidP="00EF699A">
            <w:pPr>
              <w:pStyle w:val="Style1"/>
              <w:rPr>
                <w:rFonts w:asciiTheme="majorHAnsi" w:hAnsiTheme="majorHAnsi" w:cstheme="majorHAnsi"/>
                <w:sz w:val="20"/>
              </w:rPr>
            </w:pPr>
          </w:p>
        </w:tc>
        <w:tc>
          <w:tcPr>
            <w:tcW w:w="1971" w:type="dxa"/>
            <w:noWrap/>
          </w:tcPr>
          <w:p w14:paraId="104947F7" w14:textId="77777777" w:rsidR="00EF699A" w:rsidRPr="00B05CE1" w:rsidRDefault="00EF699A" w:rsidP="00EF699A">
            <w:pPr>
              <w:pStyle w:val="Style1"/>
              <w:rPr>
                <w:rFonts w:asciiTheme="majorHAnsi" w:hAnsiTheme="majorHAnsi" w:cstheme="majorHAnsi"/>
                <w:sz w:val="20"/>
              </w:rPr>
            </w:pPr>
          </w:p>
        </w:tc>
      </w:tr>
      <w:tr w:rsidR="00EF699A" w:rsidRPr="00B05CE1" w14:paraId="3E98C939" w14:textId="77777777" w:rsidTr="00EF699A">
        <w:trPr>
          <w:trHeight w:val="300"/>
        </w:trPr>
        <w:tc>
          <w:tcPr>
            <w:tcW w:w="839" w:type="dxa"/>
          </w:tcPr>
          <w:p w14:paraId="3C1C1C14" w14:textId="77777777" w:rsidR="00EF699A" w:rsidRPr="00B05CE1" w:rsidRDefault="00EF699A" w:rsidP="00EF699A">
            <w:pPr>
              <w:pStyle w:val="Style1"/>
              <w:rPr>
                <w:rFonts w:asciiTheme="majorHAnsi" w:hAnsiTheme="majorHAnsi" w:cstheme="majorHAnsi"/>
                <w:sz w:val="20"/>
              </w:rPr>
            </w:pPr>
          </w:p>
        </w:tc>
        <w:tc>
          <w:tcPr>
            <w:tcW w:w="1820" w:type="dxa"/>
          </w:tcPr>
          <w:p w14:paraId="1D6DF9B8" w14:textId="77777777" w:rsidR="00EF699A" w:rsidRPr="00B05CE1" w:rsidRDefault="00EF699A" w:rsidP="00EF699A">
            <w:pPr>
              <w:pStyle w:val="Style1"/>
              <w:rPr>
                <w:rFonts w:asciiTheme="majorHAnsi" w:hAnsiTheme="majorHAnsi" w:cstheme="majorHAnsi"/>
                <w:sz w:val="20"/>
              </w:rPr>
            </w:pPr>
          </w:p>
        </w:tc>
        <w:tc>
          <w:tcPr>
            <w:tcW w:w="2256" w:type="dxa"/>
            <w:noWrap/>
          </w:tcPr>
          <w:p w14:paraId="1F11C224" w14:textId="77777777" w:rsidR="00EF699A" w:rsidRPr="00B05CE1" w:rsidRDefault="00EF699A" w:rsidP="00EF699A">
            <w:pPr>
              <w:pStyle w:val="Style1"/>
              <w:rPr>
                <w:rFonts w:asciiTheme="majorHAnsi" w:hAnsiTheme="majorHAnsi" w:cstheme="majorHAnsi"/>
                <w:sz w:val="20"/>
              </w:rPr>
            </w:pPr>
          </w:p>
        </w:tc>
        <w:tc>
          <w:tcPr>
            <w:tcW w:w="916" w:type="dxa"/>
            <w:noWrap/>
          </w:tcPr>
          <w:p w14:paraId="07519EB2" w14:textId="77777777" w:rsidR="00EF699A" w:rsidRPr="00B05CE1" w:rsidRDefault="00EF699A" w:rsidP="00EF699A">
            <w:pPr>
              <w:pStyle w:val="Style1"/>
              <w:rPr>
                <w:rFonts w:asciiTheme="majorHAnsi" w:hAnsiTheme="majorHAnsi" w:cstheme="majorHAnsi"/>
                <w:sz w:val="20"/>
              </w:rPr>
            </w:pPr>
          </w:p>
        </w:tc>
        <w:tc>
          <w:tcPr>
            <w:tcW w:w="828" w:type="dxa"/>
            <w:noWrap/>
          </w:tcPr>
          <w:p w14:paraId="6141CE4E" w14:textId="77777777" w:rsidR="00EF699A" w:rsidRPr="00B05CE1" w:rsidRDefault="00EF699A" w:rsidP="00EF699A">
            <w:pPr>
              <w:pStyle w:val="Style1"/>
              <w:rPr>
                <w:rFonts w:asciiTheme="majorHAnsi" w:hAnsiTheme="majorHAnsi" w:cstheme="majorHAnsi"/>
                <w:sz w:val="20"/>
              </w:rPr>
            </w:pPr>
          </w:p>
        </w:tc>
        <w:tc>
          <w:tcPr>
            <w:tcW w:w="1971" w:type="dxa"/>
            <w:noWrap/>
          </w:tcPr>
          <w:p w14:paraId="349476A8" w14:textId="77777777" w:rsidR="00EF699A" w:rsidRPr="00B05CE1" w:rsidRDefault="00EF699A" w:rsidP="00EF699A">
            <w:pPr>
              <w:pStyle w:val="Style1"/>
              <w:rPr>
                <w:rFonts w:asciiTheme="majorHAnsi" w:hAnsiTheme="majorHAnsi" w:cstheme="majorHAnsi"/>
                <w:sz w:val="20"/>
              </w:rPr>
            </w:pPr>
          </w:p>
        </w:tc>
      </w:tr>
      <w:tr w:rsidR="00EF699A" w:rsidRPr="00B05CE1" w14:paraId="4251AB12" w14:textId="77777777" w:rsidTr="00EF699A">
        <w:trPr>
          <w:trHeight w:val="300"/>
        </w:trPr>
        <w:tc>
          <w:tcPr>
            <w:tcW w:w="839" w:type="dxa"/>
          </w:tcPr>
          <w:p w14:paraId="72913E48" w14:textId="77777777" w:rsidR="00EF699A" w:rsidRPr="00B05CE1" w:rsidRDefault="00EF699A" w:rsidP="00EF699A">
            <w:pPr>
              <w:pStyle w:val="Style1"/>
              <w:rPr>
                <w:rFonts w:asciiTheme="majorHAnsi" w:hAnsiTheme="majorHAnsi" w:cstheme="majorHAnsi"/>
                <w:sz w:val="20"/>
              </w:rPr>
            </w:pPr>
          </w:p>
        </w:tc>
        <w:tc>
          <w:tcPr>
            <w:tcW w:w="1820" w:type="dxa"/>
          </w:tcPr>
          <w:p w14:paraId="490F38E8" w14:textId="77777777" w:rsidR="00EF699A" w:rsidRPr="00B05CE1" w:rsidRDefault="00EF699A" w:rsidP="00EF699A">
            <w:pPr>
              <w:pStyle w:val="Style1"/>
              <w:rPr>
                <w:rFonts w:asciiTheme="majorHAnsi" w:hAnsiTheme="majorHAnsi" w:cstheme="majorHAnsi"/>
                <w:sz w:val="20"/>
              </w:rPr>
            </w:pPr>
          </w:p>
        </w:tc>
        <w:tc>
          <w:tcPr>
            <w:tcW w:w="2256" w:type="dxa"/>
            <w:noWrap/>
          </w:tcPr>
          <w:p w14:paraId="6806F3B8" w14:textId="77777777" w:rsidR="00EF699A" w:rsidRPr="00B05CE1" w:rsidRDefault="00EF699A" w:rsidP="00EF699A">
            <w:pPr>
              <w:pStyle w:val="Style1"/>
              <w:rPr>
                <w:rFonts w:asciiTheme="majorHAnsi" w:hAnsiTheme="majorHAnsi" w:cstheme="majorHAnsi"/>
                <w:sz w:val="20"/>
              </w:rPr>
            </w:pPr>
          </w:p>
        </w:tc>
        <w:tc>
          <w:tcPr>
            <w:tcW w:w="916" w:type="dxa"/>
            <w:noWrap/>
          </w:tcPr>
          <w:p w14:paraId="6DC0D912" w14:textId="77777777" w:rsidR="00EF699A" w:rsidRPr="00B05CE1" w:rsidRDefault="00EF699A" w:rsidP="00EF699A">
            <w:pPr>
              <w:pStyle w:val="Style1"/>
              <w:rPr>
                <w:rFonts w:asciiTheme="majorHAnsi" w:hAnsiTheme="majorHAnsi" w:cstheme="majorHAnsi"/>
                <w:sz w:val="20"/>
              </w:rPr>
            </w:pPr>
          </w:p>
        </w:tc>
        <w:tc>
          <w:tcPr>
            <w:tcW w:w="828" w:type="dxa"/>
            <w:noWrap/>
          </w:tcPr>
          <w:p w14:paraId="1A5471B7" w14:textId="77777777" w:rsidR="00EF699A" w:rsidRPr="00B05CE1" w:rsidRDefault="00EF699A" w:rsidP="00EF699A">
            <w:pPr>
              <w:pStyle w:val="Style1"/>
              <w:rPr>
                <w:rFonts w:asciiTheme="majorHAnsi" w:hAnsiTheme="majorHAnsi" w:cstheme="majorHAnsi"/>
                <w:sz w:val="20"/>
              </w:rPr>
            </w:pPr>
          </w:p>
        </w:tc>
        <w:tc>
          <w:tcPr>
            <w:tcW w:w="1971" w:type="dxa"/>
            <w:noWrap/>
          </w:tcPr>
          <w:p w14:paraId="349B3BCB" w14:textId="77777777" w:rsidR="00EF699A" w:rsidRPr="00B05CE1" w:rsidRDefault="00EF699A" w:rsidP="00EF699A">
            <w:pPr>
              <w:pStyle w:val="Style1"/>
              <w:rPr>
                <w:rFonts w:asciiTheme="majorHAnsi" w:hAnsiTheme="majorHAnsi" w:cstheme="majorHAnsi"/>
                <w:sz w:val="20"/>
              </w:rPr>
            </w:pPr>
          </w:p>
        </w:tc>
      </w:tr>
      <w:tr w:rsidR="00EF699A" w:rsidRPr="00B05CE1" w14:paraId="15977E7B" w14:textId="77777777" w:rsidTr="00EF699A">
        <w:trPr>
          <w:trHeight w:val="300"/>
        </w:trPr>
        <w:tc>
          <w:tcPr>
            <w:tcW w:w="839" w:type="dxa"/>
          </w:tcPr>
          <w:p w14:paraId="521CA096" w14:textId="77777777" w:rsidR="00EF699A" w:rsidRPr="00B05CE1" w:rsidRDefault="00EF699A" w:rsidP="00EF699A">
            <w:pPr>
              <w:pStyle w:val="Style1"/>
              <w:rPr>
                <w:rFonts w:asciiTheme="majorHAnsi" w:hAnsiTheme="majorHAnsi" w:cstheme="majorHAnsi"/>
                <w:sz w:val="20"/>
              </w:rPr>
            </w:pPr>
          </w:p>
        </w:tc>
        <w:tc>
          <w:tcPr>
            <w:tcW w:w="1820" w:type="dxa"/>
          </w:tcPr>
          <w:p w14:paraId="2F498C89" w14:textId="77777777" w:rsidR="00EF699A" w:rsidRPr="00B05CE1" w:rsidRDefault="00EF699A" w:rsidP="00EF699A">
            <w:pPr>
              <w:pStyle w:val="Style1"/>
              <w:rPr>
                <w:rFonts w:asciiTheme="majorHAnsi" w:hAnsiTheme="majorHAnsi" w:cstheme="majorHAnsi"/>
                <w:sz w:val="20"/>
              </w:rPr>
            </w:pPr>
          </w:p>
        </w:tc>
        <w:tc>
          <w:tcPr>
            <w:tcW w:w="2256" w:type="dxa"/>
            <w:noWrap/>
          </w:tcPr>
          <w:p w14:paraId="33A128C8" w14:textId="77777777" w:rsidR="00EF699A" w:rsidRPr="00B05CE1" w:rsidRDefault="00EF699A" w:rsidP="00EF699A">
            <w:pPr>
              <w:pStyle w:val="Style1"/>
              <w:rPr>
                <w:rFonts w:asciiTheme="majorHAnsi" w:hAnsiTheme="majorHAnsi" w:cstheme="majorHAnsi"/>
                <w:sz w:val="20"/>
              </w:rPr>
            </w:pPr>
          </w:p>
        </w:tc>
        <w:tc>
          <w:tcPr>
            <w:tcW w:w="916" w:type="dxa"/>
            <w:noWrap/>
          </w:tcPr>
          <w:p w14:paraId="48A63F4C" w14:textId="77777777" w:rsidR="00EF699A" w:rsidRPr="00B05CE1" w:rsidRDefault="00EF699A" w:rsidP="00EF699A">
            <w:pPr>
              <w:pStyle w:val="Style1"/>
              <w:rPr>
                <w:rFonts w:asciiTheme="majorHAnsi" w:hAnsiTheme="majorHAnsi" w:cstheme="majorHAnsi"/>
                <w:sz w:val="20"/>
              </w:rPr>
            </w:pPr>
          </w:p>
        </w:tc>
        <w:tc>
          <w:tcPr>
            <w:tcW w:w="828" w:type="dxa"/>
            <w:noWrap/>
          </w:tcPr>
          <w:p w14:paraId="2CD71AC1" w14:textId="77777777" w:rsidR="00EF699A" w:rsidRPr="00B05CE1" w:rsidRDefault="00EF699A" w:rsidP="00EF699A">
            <w:pPr>
              <w:pStyle w:val="Style1"/>
              <w:rPr>
                <w:rFonts w:asciiTheme="majorHAnsi" w:hAnsiTheme="majorHAnsi" w:cstheme="majorHAnsi"/>
                <w:sz w:val="20"/>
              </w:rPr>
            </w:pPr>
          </w:p>
        </w:tc>
        <w:tc>
          <w:tcPr>
            <w:tcW w:w="1971" w:type="dxa"/>
            <w:noWrap/>
          </w:tcPr>
          <w:p w14:paraId="532A3747" w14:textId="77777777" w:rsidR="00EF699A" w:rsidRPr="00B05CE1" w:rsidRDefault="00EF699A" w:rsidP="00EF699A">
            <w:pPr>
              <w:pStyle w:val="Style1"/>
              <w:rPr>
                <w:rFonts w:asciiTheme="majorHAnsi" w:hAnsiTheme="majorHAnsi" w:cstheme="majorHAnsi"/>
                <w:sz w:val="20"/>
              </w:rPr>
            </w:pPr>
          </w:p>
        </w:tc>
      </w:tr>
      <w:tr w:rsidR="00EF699A" w:rsidRPr="00B05CE1" w14:paraId="05FE9812" w14:textId="77777777" w:rsidTr="00EF699A">
        <w:trPr>
          <w:trHeight w:val="300"/>
        </w:trPr>
        <w:tc>
          <w:tcPr>
            <w:tcW w:w="839" w:type="dxa"/>
          </w:tcPr>
          <w:p w14:paraId="6FDBE66F" w14:textId="77777777" w:rsidR="00EF699A" w:rsidRPr="00B05CE1" w:rsidRDefault="00EF699A" w:rsidP="00EF699A">
            <w:pPr>
              <w:pStyle w:val="Style1"/>
              <w:rPr>
                <w:rFonts w:asciiTheme="majorHAnsi" w:hAnsiTheme="majorHAnsi" w:cstheme="majorHAnsi"/>
                <w:sz w:val="20"/>
              </w:rPr>
            </w:pPr>
          </w:p>
        </w:tc>
        <w:tc>
          <w:tcPr>
            <w:tcW w:w="1820" w:type="dxa"/>
          </w:tcPr>
          <w:p w14:paraId="6224218A" w14:textId="77777777" w:rsidR="00EF699A" w:rsidRPr="00B05CE1" w:rsidRDefault="00EF699A" w:rsidP="00EF699A">
            <w:pPr>
              <w:pStyle w:val="Style1"/>
              <w:rPr>
                <w:rFonts w:asciiTheme="majorHAnsi" w:hAnsiTheme="majorHAnsi" w:cstheme="majorHAnsi"/>
                <w:sz w:val="20"/>
              </w:rPr>
            </w:pPr>
          </w:p>
        </w:tc>
        <w:tc>
          <w:tcPr>
            <w:tcW w:w="2256" w:type="dxa"/>
            <w:noWrap/>
          </w:tcPr>
          <w:p w14:paraId="1F2796A8" w14:textId="77777777" w:rsidR="00EF699A" w:rsidRPr="00B05CE1" w:rsidRDefault="00EF699A" w:rsidP="00EF699A">
            <w:pPr>
              <w:pStyle w:val="Style1"/>
              <w:rPr>
                <w:rFonts w:asciiTheme="majorHAnsi" w:hAnsiTheme="majorHAnsi" w:cstheme="majorHAnsi"/>
                <w:sz w:val="20"/>
              </w:rPr>
            </w:pPr>
          </w:p>
        </w:tc>
        <w:tc>
          <w:tcPr>
            <w:tcW w:w="916" w:type="dxa"/>
            <w:noWrap/>
          </w:tcPr>
          <w:p w14:paraId="4CCB779C" w14:textId="77777777" w:rsidR="00EF699A" w:rsidRPr="00B05CE1" w:rsidRDefault="00EF699A" w:rsidP="00EF699A">
            <w:pPr>
              <w:pStyle w:val="Style1"/>
              <w:rPr>
                <w:rFonts w:asciiTheme="majorHAnsi" w:hAnsiTheme="majorHAnsi" w:cstheme="majorHAnsi"/>
                <w:sz w:val="20"/>
              </w:rPr>
            </w:pPr>
          </w:p>
        </w:tc>
        <w:tc>
          <w:tcPr>
            <w:tcW w:w="828" w:type="dxa"/>
            <w:noWrap/>
          </w:tcPr>
          <w:p w14:paraId="34B86793" w14:textId="77777777" w:rsidR="00EF699A" w:rsidRPr="00B05CE1" w:rsidRDefault="00EF699A" w:rsidP="00EF699A">
            <w:pPr>
              <w:pStyle w:val="Style1"/>
              <w:rPr>
                <w:rFonts w:asciiTheme="majorHAnsi" w:hAnsiTheme="majorHAnsi" w:cstheme="majorHAnsi"/>
                <w:sz w:val="20"/>
              </w:rPr>
            </w:pPr>
          </w:p>
        </w:tc>
        <w:tc>
          <w:tcPr>
            <w:tcW w:w="1971" w:type="dxa"/>
            <w:noWrap/>
          </w:tcPr>
          <w:p w14:paraId="216A4C52" w14:textId="77777777" w:rsidR="00EF699A" w:rsidRPr="00B05CE1" w:rsidRDefault="00EF699A" w:rsidP="00EF699A">
            <w:pPr>
              <w:pStyle w:val="Style1"/>
              <w:rPr>
                <w:rFonts w:asciiTheme="majorHAnsi" w:hAnsiTheme="majorHAnsi" w:cstheme="majorHAnsi"/>
                <w:sz w:val="20"/>
              </w:rPr>
            </w:pPr>
          </w:p>
        </w:tc>
      </w:tr>
      <w:tr w:rsidR="00EF699A" w:rsidRPr="00B05CE1" w14:paraId="3E23ED37" w14:textId="77777777" w:rsidTr="00EF699A">
        <w:trPr>
          <w:trHeight w:val="300"/>
        </w:trPr>
        <w:tc>
          <w:tcPr>
            <w:tcW w:w="839" w:type="dxa"/>
          </w:tcPr>
          <w:p w14:paraId="131C9972" w14:textId="77777777" w:rsidR="00EF699A" w:rsidRPr="00B05CE1" w:rsidRDefault="00EF699A" w:rsidP="00EF699A">
            <w:pPr>
              <w:pStyle w:val="Style1"/>
              <w:rPr>
                <w:rFonts w:asciiTheme="majorHAnsi" w:hAnsiTheme="majorHAnsi" w:cstheme="majorHAnsi"/>
                <w:sz w:val="20"/>
              </w:rPr>
            </w:pPr>
          </w:p>
        </w:tc>
        <w:tc>
          <w:tcPr>
            <w:tcW w:w="1820" w:type="dxa"/>
          </w:tcPr>
          <w:p w14:paraId="4B377903" w14:textId="77777777" w:rsidR="00EF699A" w:rsidRPr="00B05CE1" w:rsidRDefault="00EF699A" w:rsidP="00EF699A">
            <w:pPr>
              <w:pStyle w:val="Style1"/>
              <w:rPr>
                <w:rFonts w:asciiTheme="majorHAnsi" w:hAnsiTheme="majorHAnsi" w:cstheme="majorHAnsi"/>
                <w:sz w:val="20"/>
              </w:rPr>
            </w:pPr>
          </w:p>
        </w:tc>
        <w:tc>
          <w:tcPr>
            <w:tcW w:w="2256" w:type="dxa"/>
            <w:noWrap/>
          </w:tcPr>
          <w:p w14:paraId="2A2A56B0" w14:textId="77777777" w:rsidR="00EF699A" w:rsidRPr="00B05CE1" w:rsidRDefault="00EF699A" w:rsidP="00EF699A">
            <w:pPr>
              <w:pStyle w:val="Style1"/>
              <w:rPr>
                <w:rFonts w:asciiTheme="majorHAnsi" w:hAnsiTheme="majorHAnsi" w:cstheme="majorHAnsi"/>
                <w:sz w:val="20"/>
              </w:rPr>
            </w:pPr>
          </w:p>
        </w:tc>
        <w:tc>
          <w:tcPr>
            <w:tcW w:w="916" w:type="dxa"/>
            <w:noWrap/>
          </w:tcPr>
          <w:p w14:paraId="354C554F" w14:textId="77777777" w:rsidR="00EF699A" w:rsidRPr="00B05CE1" w:rsidRDefault="00EF699A" w:rsidP="00EF699A">
            <w:pPr>
              <w:pStyle w:val="Style1"/>
              <w:rPr>
                <w:rFonts w:asciiTheme="majorHAnsi" w:hAnsiTheme="majorHAnsi" w:cstheme="majorHAnsi"/>
                <w:sz w:val="20"/>
              </w:rPr>
            </w:pPr>
          </w:p>
        </w:tc>
        <w:tc>
          <w:tcPr>
            <w:tcW w:w="828" w:type="dxa"/>
            <w:noWrap/>
          </w:tcPr>
          <w:p w14:paraId="4C719A74" w14:textId="77777777" w:rsidR="00EF699A" w:rsidRPr="00B05CE1" w:rsidRDefault="00EF699A" w:rsidP="00EF699A">
            <w:pPr>
              <w:pStyle w:val="Style1"/>
              <w:rPr>
                <w:rFonts w:asciiTheme="majorHAnsi" w:hAnsiTheme="majorHAnsi" w:cstheme="majorHAnsi"/>
                <w:sz w:val="20"/>
              </w:rPr>
            </w:pPr>
          </w:p>
        </w:tc>
        <w:tc>
          <w:tcPr>
            <w:tcW w:w="1971" w:type="dxa"/>
            <w:noWrap/>
          </w:tcPr>
          <w:p w14:paraId="3D3F3D6A" w14:textId="77777777" w:rsidR="00EF699A" w:rsidRPr="00B05CE1" w:rsidRDefault="00EF699A" w:rsidP="00EF699A">
            <w:pPr>
              <w:pStyle w:val="Style1"/>
              <w:rPr>
                <w:rFonts w:asciiTheme="majorHAnsi" w:hAnsiTheme="majorHAnsi" w:cstheme="majorHAnsi"/>
                <w:sz w:val="20"/>
              </w:rPr>
            </w:pPr>
          </w:p>
        </w:tc>
      </w:tr>
      <w:tr w:rsidR="00EF699A" w:rsidRPr="00B05CE1" w14:paraId="321A8FF5" w14:textId="77777777" w:rsidTr="00EF699A">
        <w:trPr>
          <w:trHeight w:val="300"/>
        </w:trPr>
        <w:tc>
          <w:tcPr>
            <w:tcW w:w="839" w:type="dxa"/>
          </w:tcPr>
          <w:p w14:paraId="03502B6E" w14:textId="77777777" w:rsidR="00EF699A" w:rsidRPr="00B05CE1" w:rsidRDefault="00EF699A" w:rsidP="00EF699A">
            <w:pPr>
              <w:pStyle w:val="Style1"/>
              <w:rPr>
                <w:rFonts w:asciiTheme="majorHAnsi" w:hAnsiTheme="majorHAnsi" w:cstheme="majorHAnsi"/>
                <w:sz w:val="20"/>
              </w:rPr>
            </w:pPr>
          </w:p>
        </w:tc>
        <w:tc>
          <w:tcPr>
            <w:tcW w:w="1820" w:type="dxa"/>
          </w:tcPr>
          <w:p w14:paraId="359EC346" w14:textId="77777777" w:rsidR="00EF699A" w:rsidRPr="00B05CE1" w:rsidRDefault="00EF699A" w:rsidP="00EF699A">
            <w:pPr>
              <w:pStyle w:val="Style1"/>
              <w:rPr>
                <w:rFonts w:asciiTheme="majorHAnsi" w:hAnsiTheme="majorHAnsi" w:cstheme="majorHAnsi"/>
                <w:sz w:val="20"/>
              </w:rPr>
            </w:pPr>
          </w:p>
        </w:tc>
        <w:tc>
          <w:tcPr>
            <w:tcW w:w="2256" w:type="dxa"/>
            <w:noWrap/>
          </w:tcPr>
          <w:p w14:paraId="26B623A2" w14:textId="77777777" w:rsidR="00EF699A" w:rsidRPr="00B05CE1" w:rsidRDefault="00EF699A" w:rsidP="00EF699A">
            <w:pPr>
              <w:pStyle w:val="Style1"/>
              <w:rPr>
                <w:rFonts w:asciiTheme="majorHAnsi" w:hAnsiTheme="majorHAnsi" w:cstheme="majorHAnsi"/>
                <w:sz w:val="20"/>
              </w:rPr>
            </w:pPr>
          </w:p>
        </w:tc>
        <w:tc>
          <w:tcPr>
            <w:tcW w:w="916" w:type="dxa"/>
            <w:noWrap/>
          </w:tcPr>
          <w:p w14:paraId="3481C81B" w14:textId="77777777" w:rsidR="00EF699A" w:rsidRPr="00B05CE1" w:rsidRDefault="00EF699A" w:rsidP="00EF699A">
            <w:pPr>
              <w:pStyle w:val="Style1"/>
              <w:rPr>
                <w:rFonts w:asciiTheme="majorHAnsi" w:hAnsiTheme="majorHAnsi" w:cstheme="majorHAnsi"/>
                <w:sz w:val="20"/>
              </w:rPr>
            </w:pPr>
          </w:p>
        </w:tc>
        <w:tc>
          <w:tcPr>
            <w:tcW w:w="828" w:type="dxa"/>
            <w:noWrap/>
          </w:tcPr>
          <w:p w14:paraId="71E68DDF" w14:textId="77777777" w:rsidR="00EF699A" w:rsidRPr="00B05CE1" w:rsidRDefault="00EF699A" w:rsidP="00EF699A">
            <w:pPr>
              <w:pStyle w:val="Style1"/>
              <w:rPr>
                <w:rFonts w:asciiTheme="majorHAnsi" w:hAnsiTheme="majorHAnsi" w:cstheme="majorHAnsi"/>
                <w:sz w:val="20"/>
              </w:rPr>
            </w:pPr>
          </w:p>
        </w:tc>
        <w:tc>
          <w:tcPr>
            <w:tcW w:w="1971" w:type="dxa"/>
            <w:noWrap/>
          </w:tcPr>
          <w:p w14:paraId="34DD8A97" w14:textId="77777777" w:rsidR="00EF699A" w:rsidRPr="00B05CE1" w:rsidRDefault="00EF699A" w:rsidP="00EF699A">
            <w:pPr>
              <w:pStyle w:val="Style1"/>
              <w:rPr>
                <w:rFonts w:asciiTheme="majorHAnsi" w:hAnsiTheme="majorHAnsi" w:cstheme="majorHAnsi"/>
                <w:sz w:val="20"/>
              </w:rPr>
            </w:pPr>
          </w:p>
        </w:tc>
      </w:tr>
      <w:tr w:rsidR="00EF699A" w:rsidRPr="00B05CE1" w14:paraId="35AF813A" w14:textId="77777777" w:rsidTr="00EF699A">
        <w:trPr>
          <w:trHeight w:val="300"/>
        </w:trPr>
        <w:tc>
          <w:tcPr>
            <w:tcW w:w="839" w:type="dxa"/>
          </w:tcPr>
          <w:p w14:paraId="40118052" w14:textId="77777777" w:rsidR="00EF699A" w:rsidRPr="00B05CE1" w:rsidRDefault="00EF699A" w:rsidP="00EF699A">
            <w:pPr>
              <w:pStyle w:val="Style1"/>
              <w:rPr>
                <w:rFonts w:asciiTheme="majorHAnsi" w:hAnsiTheme="majorHAnsi" w:cstheme="majorHAnsi"/>
                <w:sz w:val="20"/>
              </w:rPr>
            </w:pPr>
          </w:p>
        </w:tc>
        <w:tc>
          <w:tcPr>
            <w:tcW w:w="1820" w:type="dxa"/>
          </w:tcPr>
          <w:p w14:paraId="7A74AD37" w14:textId="77777777" w:rsidR="00EF699A" w:rsidRPr="00B05CE1" w:rsidRDefault="00EF699A" w:rsidP="00EF699A">
            <w:pPr>
              <w:pStyle w:val="Style1"/>
              <w:rPr>
                <w:rFonts w:asciiTheme="majorHAnsi" w:hAnsiTheme="majorHAnsi" w:cstheme="majorHAnsi"/>
                <w:sz w:val="20"/>
              </w:rPr>
            </w:pPr>
          </w:p>
        </w:tc>
        <w:tc>
          <w:tcPr>
            <w:tcW w:w="2256" w:type="dxa"/>
            <w:noWrap/>
          </w:tcPr>
          <w:p w14:paraId="6926189B" w14:textId="77777777" w:rsidR="00EF699A" w:rsidRPr="00B05CE1" w:rsidRDefault="00EF699A" w:rsidP="00EF699A">
            <w:pPr>
              <w:pStyle w:val="Style1"/>
              <w:rPr>
                <w:rFonts w:asciiTheme="majorHAnsi" w:hAnsiTheme="majorHAnsi" w:cstheme="majorHAnsi"/>
                <w:sz w:val="20"/>
              </w:rPr>
            </w:pPr>
          </w:p>
        </w:tc>
        <w:tc>
          <w:tcPr>
            <w:tcW w:w="916" w:type="dxa"/>
            <w:noWrap/>
          </w:tcPr>
          <w:p w14:paraId="758AD570" w14:textId="77777777" w:rsidR="00EF699A" w:rsidRPr="00B05CE1" w:rsidRDefault="00EF699A" w:rsidP="00EF699A">
            <w:pPr>
              <w:pStyle w:val="Style1"/>
              <w:rPr>
                <w:rFonts w:asciiTheme="majorHAnsi" w:hAnsiTheme="majorHAnsi" w:cstheme="majorHAnsi"/>
                <w:sz w:val="20"/>
              </w:rPr>
            </w:pPr>
          </w:p>
        </w:tc>
        <w:tc>
          <w:tcPr>
            <w:tcW w:w="828" w:type="dxa"/>
            <w:noWrap/>
          </w:tcPr>
          <w:p w14:paraId="6A2B0F70" w14:textId="77777777" w:rsidR="00EF699A" w:rsidRPr="00B05CE1" w:rsidRDefault="00EF699A" w:rsidP="00EF699A">
            <w:pPr>
              <w:pStyle w:val="Style1"/>
              <w:rPr>
                <w:rFonts w:asciiTheme="majorHAnsi" w:hAnsiTheme="majorHAnsi" w:cstheme="majorHAnsi"/>
                <w:sz w:val="20"/>
              </w:rPr>
            </w:pPr>
          </w:p>
        </w:tc>
        <w:tc>
          <w:tcPr>
            <w:tcW w:w="1971" w:type="dxa"/>
            <w:noWrap/>
          </w:tcPr>
          <w:p w14:paraId="10FC2F4E" w14:textId="77777777" w:rsidR="00EF699A" w:rsidRPr="00B05CE1" w:rsidRDefault="00EF699A" w:rsidP="00EF699A">
            <w:pPr>
              <w:pStyle w:val="Style1"/>
              <w:rPr>
                <w:rFonts w:asciiTheme="majorHAnsi" w:hAnsiTheme="majorHAnsi" w:cstheme="majorHAnsi"/>
                <w:sz w:val="20"/>
              </w:rPr>
            </w:pPr>
          </w:p>
        </w:tc>
      </w:tr>
      <w:tr w:rsidR="00EF699A" w:rsidRPr="00B05CE1" w14:paraId="3D0ED490" w14:textId="77777777" w:rsidTr="00EF699A">
        <w:trPr>
          <w:trHeight w:val="300"/>
        </w:trPr>
        <w:tc>
          <w:tcPr>
            <w:tcW w:w="839" w:type="dxa"/>
          </w:tcPr>
          <w:p w14:paraId="28FD6943" w14:textId="77777777" w:rsidR="00EF699A" w:rsidRPr="00B05CE1" w:rsidRDefault="00EF699A" w:rsidP="00EF699A">
            <w:pPr>
              <w:pStyle w:val="Style1"/>
              <w:rPr>
                <w:rFonts w:asciiTheme="majorHAnsi" w:hAnsiTheme="majorHAnsi" w:cstheme="majorHAnsi"/>
                <w:sz w:val="20"/>
              </w:rPr>
            </w:pPr>
          </w:p>
        </w:tc>
        <w:tc>
          <w:tcPr>
            <w:tcW w:w="1820" w:type="dxa"/>
          </w:tcPr>
          <w:p w14:paraId="1CBBE4FE" w14:textId="77777777" w:rsidR="00EF699A" w:rsidRPr="00B05CE1" w:rsidRDefault="00EF699A" w:rsidP="00EF699A">
            <w:pPr>
              <w:pStyle w:val="Style1"/>
              <w:rPr>
                <w:rFonts w:asciiTheme="majorHAnsi" w:hAnsiTheme="majorHAnsi" w:cstheme="majorHAnsi"/>
                <w:sz w:val="20"/>
              </w:rPr>
            </w:pPr>
          </w:p>
        </w:tc>
        <w:tc>
          <w:tcPr>
            <w:tcW w:w="2256" w:type="dxa"/>
            <w:noWrap/>
          </w:tcPr>
          <w:p w14:paraId="6F4C99D8" w14:textId="77777777" w:rsidR="00EF699A" w:rsidRPr="00B05CE1" w:rsidRDefault="00EF699A" w:rsidP="00EF699A">
            <w:pPr>
              <w:pStyle w:val="Style1"/>
              <w:rPr>
                <w:rFonts w:asciiTheme="majorHAnsi" w:hAnsiTheme="majorHAnsi" w:cstheme="majorHAnsi"/>
                <w:sz w:val="20"/>
              </w:rPr>
            </w:pPr>
          </w:p>
        </w:tc>
        <w:tc>
          <w:tcPr>
            <w:tcW w:w="916" w:type="dxa"/>
            <w:noWrap/>
          </w:tcPr>
          <w:p w14:paraId="68B6EECC" w14:textId="77777777" w:rsidR="00EF699A" w:rsidRPr="00B05CE1" w:rsidRDefault="00EF699A" w:rsidP="00EF699A">
            <w:pPr>
              <w:pStyle w:val="Style1"/>
              <w:rPr>
                <w:rFonts w:asciiTheme="majorHAnsi" w:hAnsiTheme="majorHAnsi" w:cstheme="majorHAnsi"/>
                <w:sz w:val="20"/>
              </w:rPr>
            </w:pPr>
          </w:p>
        </w:tc>
        <w:tc>
          <w:tcPr>
            <w:tcW w:w="828" w:type="dxa"/>
            <w:noWrap/>
          </w:tcPr>
          <w:p w14:paraId="4CF407B6" w14:textId="77777777" w:rsidR="00EF699A" w:rsidRPr="00B05CE1" w:rsidRDefault="00EF699A" w:rsidP="00EF699A">
            <w:pPr>
              <w:pStyle w:val="Style1"/>
              <w:rPr>
                <w:rFonts w:asciiTheme="majorHAnsi" w:hAnsiTheme="majorHAnsi" w:cstheme="majorHAnsi"/>
                <w:sz w:val="20"/>
              </w:rPr>
            </w:pPr>
          </w:p>
        </w:tc>
        <w:tc>
          <w:tcPr>
            <w:tcW w:w="1971" w:type="dxa"/>
            <w:noWrap/>
          </w:tcPr>
          <w:p w14:paraId="48D8B7C5" w14:textId="77777777" w:rsidR="00EF699A" w:rsidRPr="00B05CE1" w:rsidRDefault="00EF699A" w:rsidP="00EF699A">
            <w:pPr>
              <w:pStyle w:val="Style1"/>
              <w:rPr>
                <w:rFonts w:asciiTheme="majorHAnsi" w:hAnsiTheme="majorHAnsi" w:cstheme="majorHAnsi"/>
                <w:sz w:val="20"/>
              </w:rPr>
            </w:pPr>
          </w:p>
        </w:tc>
      </w:tr>
      <w:tr w:rsidR="00EF699A" w:rsidRPr="00B05CE1" w14:paraId="2A87762D" w14:textId="77777777" w:rsidTr="00EF699A">
        <w:trPr>
          <w:trHeight w:val="300"/>
        </w:trPr>
        <w:tc>
          <w:tcPr>
            <w:tcW w:w="839" w:type="dxa"/>
            <w:noWrap/>
            <w:hideMark/>
          </w:tcPr>
          <w:p w14:paraId="7C04D065" w14:textId="77777777" w:rsidR="00EF699A" w:rsidRPr="00B05CE1" w:rsidRDefault="00EF699A" w:rsidP="00EF699A">
            <w:pPr>
              <w:pStyle w:val="Style1"/>
              <w:rPr>
                <w:rFonts w:asciiTheme="majorHAnsi" w:hAnsiTheme="majorHAnsi" w:cstheme="majorHAnsi"/>
                <w:i/>
                <w:iCs/>
                <w:sz w:val="20"/>
              </w:rPr>
            </w:pPr>
            <w:r w:rsidRPr="00B05CE1">
              <w:rPr>
                <w:rFonts w:asciiTheme="majorHAnsi" w:hAnsiTheme="majorHAnsi" w:cstheme="majorHAnsi"/>
                <w:i/>
                <w:iCs/>
                <w:sz w:val="20"/>
              </w:rPr>
              <w:t> </w:t>
            </w:r>
          </w:p>
        </w:tc>
        <w:tc>
          <w:tcPr>
            <w:tcW w:w="1820" w:type="dxa"/>
            <w:noWrap/>
            <w:hideMark/>
          </w:tcPr>
          <w:p w14:paraId="5FBBB5F7" w14:textId="77777777" w:rsidR="00EF699A" w:rsidRPr="00B05CE1" w:rsidRDefault="00EF699A" w:rsidP="00EF699A">
            <w:pPr>
              <w:pStyle w:val="Style1"/>
              <w:rPr>
                <w:rFonts w:asciiTheme="majorHAnsi" w:hAnsiTheme="majorHAnsi" w:cstheme="majorHAnsi"/>
                <w:i/>
                <w:iCs/>
                <w:sz w:val="20"/>
              </w:rPr>
            </w:pPr>
            <w:r w:rsidRPr="00B05CE1">
              <w:rPr>
                <w:rFonts w:asciiTheme="majorHAnsi" w:hAnsiTheme="majorHAnsi" w:cstheme="majorHAnsi"/>
                <w:i/>
                <w:iCs/>
                <w:sz w:val="20"/>
              </w:rPr>
              <w:t> </w:t>
            </w:r>
          </w:p>
        </w:tc>
        <w:tc>
          <w:tcPr>
            <w:tcW w:w="2256" w:type="dxa"/>
            <w:noWrap/>
            <w:hideMark/>
          </w:tcPr>
          <w:p w14:paraId="3F40A790"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2E690931"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0E927A6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246DFCC9"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5B135257" w14:textId="77777777" w:rsidTr="00EF699A">
        <w:trPr>
          <w:trHeight w:val="300"/>
        </w:trPr>
        <w:tc>
          <w:tcPr>
            <w:tcW w:w="839" w:type="dxa"/>
            <w:noWrap/>
            <w:hideMark/>
          </w:tcPr>
          <w:p w14:paraId="29CD56F1" w14:textId="77777777" w:rsidR="00EF699A" w:rsidRPr="00B05CE1" w:rsidRDefault="00EF699A" w:rsidP="00EF699A">
            <w:pPr>
              <w:pStyle w:val="Style1"/>
              <w:rPr>
                <w:rFonts w:asciiTheme="majorHAnsi" w:hAnsiTheme="majorHAnsi" w:cstheme="majorHAnsi"/>
                <w:i/>
                <w:iCs/>
                <w:sz w:val="20"/>
              </w:rPr>
            </w:pPr>
            <w:r w:rsidRPr="00B05CE1">
              <w:rPr>
                <w:rFonts w:asciiTheme="majorHAnsi" w:hAnsiTheme="majorHAnsi" w:cstheme="majorHAnsi"/>
                <w:i/>
                <w:iCs/>
                <w:sz w:val="20"/>
              </w:rPr>
              <w:t> </w:t>
            </w:r>
          </w:p>
        </w:tc>
        <w:tc>
          <w:tcPr>
            <w:tcW w:w="1820" w:type="dxa"/>
            <w:noWrap/>
            <w:hideMark/>
          </w:tcPr>
          <w:p w14:paraId="458D370A" w14:textId="77777777" w:rsidR="00EF699A" w:rsidRPr="00B05CE1" w:rsidRDefault="00EF699A" w:rsidP="00EF699A">
            <w:pPr>
              <w:pStyle w:val="Style1"/>
              <w:rPr>
                <w:rFonts w:asciiTheme="majorHAnsi" w:hAnsiTheme="majorHAnsi" w:cstheme="majorHAnsi"/>
                <w:i/>
                <w:iCs/>
                <w:sz w:val="20"/>
              </w:rPr>
            </w:pPr>
            <w:r w:rsidRPr="00B05CE1">
              <w:rPr>
                <w:rFonts w:asciiTheme="majorHAnsi" w:hAnsiTheme="majorHAnsi" w:cstheme="majorHAnsi"/>
                <w:i/>
                <w:iCs/>
                <w:sz w:val="20"/>
              </w:rPr>
              <w:t> </w:t>
            </w:r>
          </w:p>
        </w:tc>
        <w:tc>
          <w:tcPr>
            <w:tcW w:w="2256" w:type="dxa"/>
            <w:noWrap/>
            <w:hideMark/>
          </w:tcPr>
          <w:p w14:paraId="55854C27"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75C765F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7DA04B0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096AA39C"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1596EA25" w14:textId="77777777" w:rsidTr="00EF699A">
        <w:trPr>
          <w:trHeight w:val="300"/>
        </w:trPr>
        <w:tc>
          <w:tcPr>
            <w:tcW w:w="839" w:type="dxa"/>
            <w:noWrap/>
            <w:hideMark/>
          </w:tcPr>
          <w:p w14:paraId="0F4AB611" w14:textId="77777777" w:rsidR="00EF699A" w:rsidRPr="00B05CE1" w:rsidRDefault="00EF699A" w:rsidP="00EF699A">
            <w:pPr>
              <w:pStyle w:val="Style1"/>
              <w:rPr>
                <w:rFonts w:asciiTheme="majorHAnsi" w:hAnsiTheme="majorHAnsi" w:cstheme="majorHAnsi"/>
                <w:bCs/>
                <w:sz w:val="20"/>
              </w:rPr>
            </w:pPr>
            <w:r w:rsidRPr="00B05CE1">
              <w:rPr>
                <w:rFonts w:asciiTheme="majorHAnsi" w:hAnsiTheme="majorHAnsi" w:cstheme="majorHAnsi"/>
                <w:bCs/>
                <w:sz w:val="20"/>
              </w:rPr>
              <w:t> </w:t>
            </w:r>
          </w:p>
        </w:tc>
        <w:tc>
          <w:tcPr>
            <w:tcW w:w="1820" w:type="dxa"/>
            <w:noWrap/>
            <w:hideMark/>
          </w:tcPr>
          <w:p w14:paraId="40375137" w14:textId="77777777" w:rsidR="00EF699A" w:rsidRPr="00B05CE1" w:rsidRDefault="00EF699A" w:rsidP="00EF699A">
            <w:pPr>
              <w:pStyle w:val="Style1"/>
              <w:rPr>
                <w:rFonts w:asciiTheme="majorHAnsi" w:hAnsiTheme="majorHAnsi" w:cstheme="majorHAnsi"/>
                <w:bCs/>
                <w:sz w:val="20"/>
              </w:rPr>
            </w:pPr>
            <w:r w:rsidRPr="00B05CE1">
              <w:rPr>
                <w:rFonts w:asciiTheme="majorHAnsi" w:hAnsiTheme="majorHAnsi" w:cstheme="majorHAnsi"/>
                <w:bCs/>
                <w:sz w:val="20"/>
              </w:rPr>
              <w:t> </w:t>
            </w:r>
          </w:p>
        </w:tc>
        <w:tc>
          <w:tcPr>
            <w:tcW w:w="2256" w:type="dxa"/>
            <w:noWrap/>
            <w:hideMark/>
          </w:tcPr>
          <w:p w14:paraId="253376CF"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4261B625"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3995863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384A4DC9"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2AA65560" w14:textId="77777777" w:rsidTr="00EF699A">
        <w:trPr>
          <w:trHeight w:val="300"/>
        </w:trPr>
        <w:tc>
          <w:tcPr>
            <w:tcW w:w="839" w:type="dxa"/>
            <w:hideMark/>
          </w:tcPr>
          <w:p w14:paraId="59A143EA"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1AB743DF"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03B3900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1AA8A04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521A8250"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5E0616D2"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0C1837BC" w14:textId="77777777" w:rsidTr="00EF699A">
        <w:trPr>
          <w:trHeight w:val="300"/>
        </w:trPr>
        <w:tc>
          <w:tcPr>
            <w:tcW w:w="839" w:type="dxa"/>
            <w:noWrap/>
            <w:hideMark/>
          </w:tcPr>
          <w:p w14:paraId="4A260A9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noWrap/>
            <w:hideMark/>
          </w:tcPr>
          <w:p w14:paraId="3071C822"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18178271"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58F3E478"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1F90AB02"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0BFD3649"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02B40E11" w14:textId="77777777" w:rsidTr="00EF699A">
        <w:trPr>
          <w:trHeight w:val="300"/>
        </w:trPr>
        <w:tc>
          <w:tcPr>
            <w:tcW w:w="839" w:type="dxa"/>
            <w:noWrap/>
            <w:hideMark/>
          </w:tcPr>
          <w:p w14:paraId="181ED707"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noWrap/>
            <w:hideMark/>
          </w:tcPr>
          <w:p w14:paraId="722BF611"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1B8BD1C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5DFC8767"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3BE363C5"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1D773EE1"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bl>
    <w:p w14:paraId="37893A91" w14:textId="77777777" w:rsidR="00EF699A" w:rsidRPr="00B05CE1" w:rsidRDefault="00EF699A" w:rsidP="00EF699A">
      <w:pPr>
        <w:pStyle w:val="Style1"/>
        <w:rPr>
          <w:rFonts w:asciiTheme="majorHAnsi" w:hAnsiTheme="majorHAnsi" w:cstheme="majorHAnsi"/>
        </w:rPr>
      </w:pPr>
      <w:r w:rsidRPr="00B05CE1">
        <w:rPr>
          <w:rFonts w:asciiTheme="majorHAnsi" w:hAnsiTheme="majorHAnsi" w:cstheme="majorHAnsi"/>
        </w:rPr>
        <w:t>State: L-Liquid, P-Powder, O-Other (please specify)</w:t>
      </w:r>
    </w:p>
    <w:p w14:paraId="73943386" w14:textId="77777777" w:rsidR="00EF699A" w:rsidRPr="00B05CE1" w:rsidRDefault="00EF699A" w:rsidP="00D8061D">
      <w:pPr>
        <w:pStyle w:val="Style1"/>
        <w:rPr>
          <w:rFonts w:asciiTheme="majorHAnsi" w:hAnsiTheme="majorHAnsi" w:cstheme="majorHAnsi"/>
        </w:rPr>
      </w:pPr>
    </w:p>
    <w:sectPr w:rsidR="00EF699A" w:rsidRPr="00B05CE1" w:rsidSect="00B05CE1">
      <w:footerReference w:type="even" r:id="rId12"/>
      <w:footerReference w:type="default" r:id="rId13"/>
      <w:headerReference w:type="first" r:id="rId14"/>
      <w:footerReference w:type="first" r:id="rId15"/>
      <w:pgSz w:w="12240" w:h="15840"/>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AC759" w14:textId="77777777" w:rsidR="00B05CE1" w:rsidRDefault="00B05CE1">
      <w:r>
        <w:separator/>
      </w:r>
    </w:p>
  </w:endnote>
  <w:endnote w:type="continuationSeparator" w:id="0">
    <w:p w14:paraId="4AAC73D0" w14:textId="77777777" w:rsidR="00B05CE1" w:rsidRDefault="00B0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ill San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7022B" w14:textId="77777777" w:rsidR="00B05CE1" w:rsidRDefault="00B05CE1" w:rsidP="00037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5AD98D" w14:textId="77777777" w:rsidR="00B05CE1" w:rsidRDefault="00B05CE1" w:rsidP="00F432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FA7AC" w14:textId="67B576A1" w:rsidR="00B05CE1" w:rsidRPr="00B05CE1" w:rsidRDefault="00B05CE1" w:rsidP="00037A03">
    <w:pPr>
      <w:pStyle w:val="Footer"/>
      <w:framePr w:wrap="around" w:vAnchor="text" w:hAnchor="margin" w:xAlign="right" w:y="1"/>
      <w:rPr>
        <w:rStyle w:val="PageNumber"/>
        <w:rFonts w:asciiTheme="majorHAnsi" w:hAnsiTheme="majorHAnsi" w:cstheme="majorHAnsi"/>
      </w:rPr>
    </w:pPr>
    <w:r w:rsidRPr="00B05CE1">
      <w:rPr>
        <w:rStyle w:val="PageNumber"/>
        <w:rFonts w:asciiTheme="majorHAnsi" w:hAnsiTheme="majorHAnsi" w:cstheme="majorHAnsi"/>
        <w:i/>
        <w:sz w:val="22"/>
      </w:rPr>
      <w:fldChar w:fldCharType="begin"/>
    </w:r>
    <w:r w:rsidRPr="00B05CE1">
      <w:rPr>
        <w:rStyle w:val="PageNumber"/>
        <w:rFonts w:asciiTheme="majorHAnsi" w:hAnsiTheme="majorHAnsi" w:cstheme="majorHAnsi"/>
        <w:i/>
        <w:sz w:val="22"/>
      </w:rPr>
      <w:instrText xml:space="preserve">PAGE  </w:instrText>
    </w:r>
    <w:r w:rsidRPr="00B05CE1">
      <w:rPr>
        <w:rStyle w:val="PageNumber"/>
        <w:rFonts w:asciiTheme="majorHAnsi" w:hAnsiTheme="majorHAnsi" w:cstheme="majorHAnsi"/>
        <w:i/>
        <w:sz w:val="22"/>
      </w:rPr>
      <w:fldChar w:fldCharType="separate"/>
    </w:r>
    <w:r w:rsidR="00644D45">
      <w:rPr>
        <w:rStyle w:val="PageNumber"/>
        <w:rFonts w:asciiTheme="majorHAnsi" w:hAnsiTheme="majorHAnsi" w:cstheme="majorHAnsi"/>
        <w:i/>
        <w:noProof/>
        <w:sz w:val="22"/>
      </w:rPr>
      <w:t>13</w:t>
    </w:r>
    <w:r w:rsidRPr="00B05CE1">
      <w:rPr>
        <w:rStyle w:val="PageNumber"/>
        <w:rFonts w:asciiTheme="majorHAnsi" w:hAnsiTheme="majorHAnsi" w:cstheme="majorHAnsi"/>
        <w:i/>
        <w:sz w:val="22"/>
      </w:rPr>
      <w:fldChar w:fldCharType="end"/>
    </w:r>
  </w:p>
  <w:p w14:paraId="23404841" w14:textId="0B88EF99" w:rsidR="00B05CE1" w:rsidRPr="00B05CE1" w:rsidRDefault="00B05CE1" w:rsidP="00F4328C">
    <w:pPr>
      <w:pStyle w:val="Footer"/>
      <w:pBdr>
        <w:top w:val="single" w:sz="4" w:space="1" w:color="auto"/>
      </w:pBdr>
      <w:ind w:right="360"/>
      <w:rPr>
        <w:rFonts w:asciiTheme="majorHAnsi" w:hAnsiTheme="majorHAnsi" w:cstheme="majorHAnsi"/>
        <w:i/>
        <w:sz w:val="22"/>
      </w:rPr>
    </w:pPr>
    <w:r w:rsidRPr="00B05CE1">
      <w:rPr>
        <w:rFonts w:asciiTheme="majorHAnsi" w:hAnsiTheme="majorHAnsi" w:cstheme="majorHAnsi"/>
        <w:i/>
        <w:sz w:val="22"/>
      </w:rPr>
      <w:t>September 2024</w:t>
    </w:r>
    <w:r w:rsidRPr="00B05CE1">
      <w:rPr>
        <w:rFonts w:asciiTheme="majorHAnsi" w:hAnsiTheme="majorHAnsi" w:cstheme="majorHAnsi"/>
        <w:i/>
        <w:sz w:val="22"/>
      </w:rPr>
      <w:tab/>
    </w:r>
    <w:r w:rsidRPr="00B05CE1">
      <w:rPr>
        <w:rFonts w:asciiTheme="majorHAnsi" w:hAnsiTheme="majorHAnsi" w:cstheme="majorHAnsi"/>
        <w:i/>
        <w:sz w:val="22"/>
      </w:rPr>
      <w:tab/>
    </w:r>
  </w:p>
  <w:p w14:paraId="7420A620" w14:textId="74319264" w:rsidR="00B05CE1" w:rsidRDefault="00B05CE1">
    <w:pPr>
      <w:pStyle w:val="Footer"/>
    </w:pPr>
    <w:r>
      <w:rPr>
        <w:noProof/>
        <w:lang w:val="en-CA" w:eastAsia="en-CA"/>
      </w:rPr>
      <w:drawing>
        <wp:anchor distT="0" distB="0" distL="0" distR="0" simplePos="0" relativeHeight="251659264" behindDoc="1" locked="1" layoutInCell="1" allowOverlap="0" wp14:anchorId="4C3E085D" wp14:editId="4180364F">
          <wp:simplePos x="0" y="0"/>
          <wp:positionH relativeFrom="rightMargin">
            <wp:align>left</wp:align>
          </wp:positionH>
          <wp:positionV relativeFrom="page">
            <wp:align>bottom</wp:align>
          </wp:positionV>
          <wp:extent cx="1358900" cy="2872105"/>
          <wp:effectExtent l="0" t="0" r="0" b="4445"/>
          <wp:wrapTight wrapText="bothSides">
            <wp:wrapPolygon edited="0">
              <wp:start x="0" y="0"/>
              <wp:lineTo x="0" y="21490"/>
              <wp:lineTo x="21196" y="21490"/>
              <wp:lineTo x="21196"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51757" w14:textId="23D12AF9" w:rsidR="00B05CE1" w:rsidRDefault="00B05CE1" w:rsidP="00B05CE1">
    <w:pPr>
      <w:pStyle w:val="Footer"/>
    </w:pPr>
    <w:r w:rsidRPr="00B05CE1">
      <w:rPr>
        <w:rFonts w:asciiTheme="majorHAnsi" w:hAnsiTheme="majorHAnsi" w:cstheme="majorHAnsi"/>
        <w:i/>
        <w:sz w:val="22"/>
      </w:rPr>
      <w:t>September 2024</w:t>
    </w:r>
    <w:r w:rsidRPr="00B05CE1">
      <w:rPr>
        <w:rFonts w:asciiTheme="majorHAnsi" w:hAnsiTheme="majorHAnsi" w:cstheme="majorHAnsi"/>
        <w:i/>
        <w:sz w:val="22"/>
      </w:rPr>
      <w:tab/>
    </w:r>
    <w:r w:rsidRPr="00B05CE1">
      <w:rPr>
        <w:rFonts w:asciiTheme="majorHAnsi" w:hAnsiTheme="majorHAnsi" w:cstheme="majorHAnsi"/>
        <w:i/>
        <w:sz w:val="22"/>
      </w:rPr>
      <w:tab/>
    </w:r>
    <w:r>
      <w:rPr>
        <w:noProof/>
        <w:lang w:val="en-CA" w:eastAsia="en-CA"/>
      </w:rPr>
      <w:drawing>
        <wp:anchor distT="0" distB="0" distL="0" distR="0" simplePos="0" relativeHeight="251661312" behindDoc="1" locked="1" layoutInCell="1" allowOverlap="0" wp14:anchorId="675B4ED8" wp14:editId="1D3D1B3C">
          <wp:simplePos x="0" y="0"/>
          <wp:positionH relativeFrom="page">
            <wp:align>right</wp:align>
          </wp:positionH>
          <wp:positionV relativeFrom="page">
            <wp:posOffset>7328535</wp:posOffset>
          </wp:positionV>
          <wp:extent cx="1358900" cy="2872105"/>
          <wp:effectExtent l="0" t="0" r="0" b="4445"/>
          <wp:wrapTight wrapText="bothSides">
            <wp:wrapPolygon edited="0">
              <wp:start x="0" y="0"/>
              <wp:lineTo x="0" y="21490"/>
              <wp:lineTo x="21196" y="21490"/>
              <wp:lineTo x="21196"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EF44F" w14:textId="77777777" w:rsidR="00B05CE1" w:rsidRDefault="00B05CE1">
      <w:r>
        <w:separator/>
      </w:r>
    </w:p>
  </w:footnote>
  <w:footnote w:type="continuationSeparator" w:id="0">
    <w:p w14:paraId="205FCACA" w14:textId="77777777" w:rsidR="00B05CE1" w:rsidRDefault="00B05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4BFAF" w14:textId="274F8913" w:rsidR="00B05CE1" w:rsidRDefault="00B05CE1">
    <w:pPr>
      <w:pStyle w:val="Header"/>
    </w:pPr>
    <w:r w:rsidRPr="00B05CE1">
      <w:rPr>
        <w:rFonts w:asciiTheme="majorHAnsi" w:hAnsiTheme="majorHAnsi" w:cstheme="majorHAnsi"/>
        <w:noProof/>
        <w:lang w:val="en-CA" w:eastAsia="en-CA"/>
      </w:rPr>
      <w:drawing>
        <wp:inline distT="0" distB="0" distL="0" distR="0" wp14:anchorId="314A5966" wp14:editId="0C545A13">
          <wp:extent cx="1432560" cy="53848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32560" cy="5384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5972803"/>
    <w:multiLevelType w:val="hybridMultilevel"/>
    <w:tmpl w:val="855C847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0662083F"/>
    <w:multiLevelType w:val="hybridMultilevel"/>
    <w:tmpl w:val="5B147802"/>
    <w:lvl w:ilvl="0" w:tplc="10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6701D96"/>
    <w:multiLevelType w:val="hybridMultilevel"/>
    <w:tmpl w:val="4A62ECC8"/>
    <w:lvl w:ilvl="0" w:tplc="10090017">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 w15:restartNumberingAfterBreak="0">
    <w:nsid w:val="06A350C4"/>
    <w:multiLevelType w:val="multilevel"/>
    <w:tmpl w:val="48FC40BA"/>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B6834EC"/>
    <w:multiLevelType w:val="hybridMultilevel"/>
    <w:tmpl w:val="044411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CA26065"/>
    <w:multiLevelType w:val="multilevel"/>
    <w:tmpl w:val="B79C60F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DF102A8"/>
    <w:multiLevelType w:val="multilevel"/>
    <w:tmpl w:val="FD70524E"/>
    <w:lvl w:ilvl="0">
      <w:start w:val="4"/>
      <w:numFmt w:val="decimal"/>
      <w:lvlText w:val="%1"/>
      <w:lvlJc w:val="left"/>
      <w:pPr>
        <w:ind w:left="360" w:hanging="360"/>
      </w:pPr>
      <w:rPr>
        <w:rFonts w:hint="default"/>
      </w:rPr>
    </w:lvl>
    <w:lvl w:ilvl="1">
      <w:start w:val="20"/>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F002D60"/>
    <w:multiLevelType w:val="multilevel"/>
    <w:tmpl w:val="F3441AB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2F5064A"/>
    <w:multiLevelType w:val="multilevel"/>
    <w:tmpl w:val="D93A2246"/>
    <w:lvl w:ilvl="0">
      <w:start w:val="2"/>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10" w15:restartNumberingAfterBreak="0">
    <w:nsid w:val="1597711C"/>
    <w:multiLevelType w:val="hybridMultilevel"/>
    <w:tmpl w:val="A8344ADA"/>
    <w:lvl w:ilvl="0" w:tplc="CD363092">
      <w:start w:val="2"/>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17A25E32"/>
    <w:multiLevelType w:val="multilevel"/>
    <w:tmpl w:val="285834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82F71F5"/>
    <w:multiLevelType w:val="hybridMultilevel"/>
    <w:tmpl w:val="9EA80D58"/>
    <w:lvl w:ilvl="0" w:tplc="10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1AB1325C"/>
    <w:multiLevelType w:val="hybridMultilevel"/>
    <w:tmpl w:val="7F18413E"/>
    <w:lvl w:ilvl="0" w:tplc="87786560">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1AD800BE"/>
    <w:multiLevelType w:val="hybridMultilevel"/>
    <w:tmpl w:val="3190E980"/>
    <w:lvl w:ilvl="0" w:tplc="CFCE9DF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1B203FFC"/>
    <w:multiLevelType w:val="hybridMultilevel"/>
    <w:tmpl w:val="D7A457AC"/>
    <w:lvl w:ilvl="0" w:tplc="03345E82">
      <w:start w:val="1"/>
      <w:numFmt w:val="lowerLetter"/>
      <w:lvlText w:val="%1)"/>
      <w:lvlJc w:val="left"/>
      <w:pPr>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D59265A"/>
    <w:multiLevelType w:val="multilevel"/>
    <w:tmpl w:val="F8C2CD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EFA0CF4"/>
    <w:multiLevelType w:val="hybridMultilevel"/>
    <w:tmpl w:val="473E74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3883FD0"/>
    <w:multiLevelType w:val="multilevel"/>
    <w:tmpl w:val="5CDCF486"/>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63C0A48"/>
    <w:multiLevelType w:val="hybridMultilevel"/>
    <w:tmpl w:val="3FF29FC2"/>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26E56845"/>
    <w:multiLevelType w:val="multilevel"/>
    <w:tmpl w:val="CC4C0A6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BEE7EC1"/>
    <w:multiLevelType w:val="hybridMultilevel"/>
    <w:tmpl w:val="EEC4863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2" w15:restartNumberingAfterBreak="0">
    <w:nsid w:val="2CE32B7C"/>
    <w:multiLevelType w:val="hybridMultilevel"/>
    <w:tmpl w:val="18BE7640"/>
    <w:lvl w:ilvl="0" w:tplc="340ADDC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3" w15:restartNumberingAfterBreak="0">
    <w:nsid w:val="33D1081F"/>
    <w:multiLevelType w:val="hybridMultilevel"/>
    <w:tmpl w:val="91444992"/>
    <w:lvl w:ilvl="0" w:tplc="0409000F">
      <w:start w:val="1"/>
      <w:numFmt w:val="decimal"/>
      <w:lvlText w:val="%1."/>
      <w:lvlJc w:val="left"/>
      <w:pPr>
        <w:ind w:left="1800" w:hanging="360"/>
      </w:p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24" w15:restartNumberingAfterBreak="0">
    <w:nsid w:val="37D17C83"/>
    <w:multiLevelType w:val="multilevel"/>
    <w:tmpl w:val="DB4ECBA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7FD1E2F"/>
    <w:multiLevelType w:val="multilevel"/>
    <w:tmpl w:val="6B784394"/>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96932AA"/>
    <w:multiLevelType w:val="multilevel"/>
    <w:tmpl w:val="C0A62A78"/>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AE17AB9"/>
    <w:multiLevelType w:val="multilevel"/>
    <w:tmpl w:val="A740C3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DE82F5A"/>
    <w:multiLevelType w:val="hybridMultilevel"/>
    <w:tmpl w:val="4D30B840"/>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9" w15:restartNumberingAfterBreak="0">
    <w:nsid w:val="3F3E7AF5"/>
    <w:multiLevelType w:val="hybridMultilevel"/>
    <w:tmpl w:val="D3D06EE4"/>
    <w:lvl w:ilvl="0" w:tplc="20BAD3D8">
      <w:start w:val="3"/>
      <w:numFmt w:val="lowerLetter"/>
      <w:lvlText w:val="%1)"/>
      <w:lvlJc w:val="left"/>
      <w:pPr>
        <w:ind w:left="179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0401592"/>
    <w:multiLevelType w:val="hybridMultilevel"/>
    <w:tmpl w:val="8A520F14"/>
    <w:lvl w:ilvl="0" w:tplc="F4865104">
      <w:start w:val="2"/>
      <w:numFmt w:val="lowerLetter"/>
      <w:lvlText w:val="%1)"/>
      <w:lvlJc w:val="left"/>
      <w:pPr>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0B8241C"/>
    <w:multiLevelType w:val="hybridMultilevel"/>
    <w:tmpl w:val="A3CC30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3281708"/>
    <w:multiLevelType w:val="hybridMultilevel"/>
    <w:tmpl w:val="628A9C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43C1145F"/>
    <w:multiLevelType w:val="hybridMultilevel"/>
    <w:tmpl w:val="88721EA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481F179A"/>
    <w:multiLevelType w:val="hybridMultilevel"/>
    <w:tmpl w:val="23C6B488"/>
    <w:lvl w:ilvl="0" w:tplc="10090001">
      <w:start w:val="1"/>
      <w:numFmt w:val="bullet"/>
      <w:lvlText w:val=""/>
      <w:lvlJc w:val="left"/>
      <w:pPr>
        <w:ind w:left="2512" w:hanging="360"/>
      </w:pPr>
      <w:rPr>
        <w:rFonts w:ascii="Symbol" w:hAnsi="Symbol" w:hint="default"/>
      </w:rPr>
    </w:lvl>
    <w:lvl w:ilvl="1" w:tplc="10090003" w:tentative="1">
      <w:start w:val="1"/>
      <w:numFmt w:val="bullet"/>
      <w:lvlText w:val="o"/>
      <w:lvlJc w:val="left"/>
      <w:pPr>
        <w:ind w:left="3232" w:hanging="360"/>
      </w:pPr>
      <w:rPr>
        <w:rFonts w:ascii="Courier New" w:hAnsi="Courier New" w:cs="Courier New" w:hint="default"/>
      </w:rPr>
    </w:lvl>
    <w:lvl w:ilvl="2" w:tplc="10090005" w:tentative="1">
      <w:start w:val="1"/>
      <w:numFmt w:val="bullet"/>
      <w:lvlText w:val=""/>
      <w:lvlJc w:val="left"/>
      <w:pPr>
        <w:ind w:left="3952" w:hanging="360"/>
      </w:pPr>
      <w:rPr>
        <w:rFonts w:ascii="Wingdings" w:hAnsi="Wingdings" w:hint="default"/>
      </w:rPr>
    </w:lvl>
    <w:lvl w:ilvl="3" w:tplc="10090001" w:tentative="1">
      <w:start w:val="1"/>
      <w:numFmt w:val="bullet"/>
      <w:lvlText w:val=""/>
      <w:lvlJc w:val="left"/>
      <w:pPr>
        <w:ind w:left="4672" w:hanging="360"/>
      </w:pPr>
      <w:rPr>
        <w:rFonts w:ascii="Symbol" w:hAnsi="Symbol" w:hint="default"/>
      </w:rPr>
    </w:lvl>
    <w:lvl w:ilvl="4" w:tplc="10090003" w:tentative="1">
      <w:start w:val="1"/>
      <w:numFmt w:val="bullet"/>
      <w:lvlText w:val="o"/>
      <w:lvlJc w:val="left"/>
      <w:pPr>
        <w:ind w:left="5392" w:hanging="360"/>
      </w:pPr>
      <w:rPr>
        <w:rFonts w:ascii="Courier New" w:hAnsi="Courier New" w:cs="Courier New" w:hint="default"/>
      </w:rPr>
    </w:lvl>
    <w:lvl w:ilvl="5" w:tplc="10090005" w:tentative="1">
      <w:start w:val="1"/>
      <w:numFmt w:val="bullet"/>
      <w:lvlText w:val=""/>
      <w:lvlJc w:val="left"/>
      <w:pPr>
        <w:ind w:left="6112" w:hanging="360"/>
      </w:pPr>
      <w:rPr>
        <w:rFonts w:ascii="Wingdings" w:hAnsi="Wingdings" w:hint="default"/>
      </w:rPr>
    </w:lvl>
    <w:lvl w:ilvl="6" w:tplc="10090001" w:tentative="1">
      <w:start w:val="1"/>
      <w:numFmt w:val="bullet"/>
      <w:lvlText w:val=""/>
      <w:lvlJc w:val="left"/>
      <w:pPr>
        <w:ind w:left="6832" w:hanging="360"/>
      </w:pPr>
      <w:rPr>
        <w:rFonts w:ascii="Symbol" w:hAnsi="Symbol" w:hint="default"/>
      </w:rPr>
    </w:lvl>
    <w:lvl w:ilvl="7" w:tplc="10090003" w:tentative="1">
      <w:start w:val="1"/>
      <w:numFmt w:val="bullet"/>
      <w:lvlText w:val="o"/>
      <w:lvlJc w:val="left"/>
      <w:pPr>
        <w:ind w:left="7552" w:hanging="360"/>
      </w:pPr>
      <w:rPr>
        <w:rFonts w:ascii="Courier New" w:hAnsi="Courier New" w:cs="Courier New" w:hint="default"/>
      </w:rPr>
    </w:lvl>
    <w:lvl w:ilvl="8" w:tplc="10090005" w:tentative="1">
      <w:start w:val="1"/>
      <w:numFmt w:val="bullet"/>
      <w:lvlText w:val=""/>
      <w:lvlJc w:val="left"/>
      <w:pPr>
        <w:ind w:left="8272" w:hanging="360"/>
      </w:pPr>
      <w:rPr>
        <w:rFonts w:ascii="Wingdings" w:hAnsi="Wingdings" w:hint="default"/>
      </w:rPr>
    </w:lvl>
  </w:abstractNum>
  <w:abstractNum w:abstractNumId="35" w15:restartNumberingAfterBreak="0">
    <w:nsid w:val="4C175B4F"/>
    <w:multiLevelType w:val="hybridMultilevel"/>
    <w:tmpl w:val="39109640"/>
    <w:lvl w:ilvl="0" w:tplc="340ADDC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6" w15:restartNumberingAfterBreak="0">
    <w:nsid w:val="57953DA2"/>
    <w:multiLevelType w:val="hybridMultilevel"/>
    <w:tmpl w:val="8708A560"/>
    <w:lvl w:ilvl="0" w:tplc="8AAA25CC">
      <w:start w:val="1"/>
      <w:numFmt w:val="lowerLetter"/>
      <w:lvlText w:val="%1)"/>
      <w:lvlJc w:val="left"/>
      <w:pPr>
        <w:ind w:left="1449" w:hanging="7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5BCE35A3"/>
    <w:multiLevelType w:val="multilevel"/>
    <w:tmpl w:val="285834CA"/>
    <w:lvl w:ilvl="0">
      <w:start w:val="3"/>
      <w:numFmt w:val="decimal"/>
      <w:lvlText w:val="%1"/>
      <w:lvlJc w:val="left"/>
      <w:pPr>
        <w:ind w:left="1080" w:hanging="360"/>
      </w:pPr>
      <w:rPr>
        <w:rFonts w:hint="default"/>
      </w:rPr>
    </w:lvl>
    <w:lvl w:ilvl="1">
      <w:start w:val="4"/>
      <w:numFmt w:val="decimal"/>
      <w:lvlText w:val="%1.%2"/>
      <w:lvlJc w:val="left"/>
      <w:pPr>
        <w:ind w:left="178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345" w:hanging="108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123" w:hanging="1440"/>
      </w:pPr>
      <w:rPr>
        <w:rFonts w:hint="default"/>
      </w:rPr>
    </w:lvl>
    <w:lvl w:ilvl="8">
      <w:start w:val="1"/>
      <w:numFmt w:val="decimal"/>
      <w:lvlText w:val="%1.%2.%3.%4.%5.%6.%7.%8.%9"/>
      <w:lvlJc w:val="left"/>
      <w:pPr>
        <w:ind w:left="8192" w:hanging="1800"/>
      </w:pPr>
      <w:rPr>
        <w:rFonts w:hint="default"/>
      </w:rPr>
    </w:lvl>
  </w:abstractNum>
  <w:abstractNum w:abstractNumId="38" w15:restartNumberingAfterBreak="0">
    <w:nsid w:val="617A5CAB"/>
    <w:multiLevelType w:val="hybridMultilevel"/>
    <w:tmpl w:val="30B61FE8"/>
    <w:lvl w:ilvl="0" w:tplc="10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3700E67"/>
    <w:multiLevelType w:val="hybridMultilevel"/>
    <w:tmpl w:val="FBC0B96E"/>
    <w:lvl w:ilvl="0" w:tplc="10090017">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0" w15:restartNumberingAfterBreak="0">
    <w:nsid w:val="66BC0D18"/>
    <w:multiLevelType w:val="hybridMultilevel"/>
    <w:tmpl w:val="B886605E"/>
    <w:lvl w:ilvl="0" w:tplc="06A2F87E">
      <w:start w:val="1"/>
      <w:numFmt w:val="lowerLetter"/>
      <w:lvlText w:val="%1)"/>
      <w:lvlJc w:val="left"/>
      <w:pPr>
        <w:ind w:left="1449" w:hanging="7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02F038D"/>
    <w:multiLevelType w:val="hybridMultilevel"/>
    <w:tmpl w:val="ADBA6000"/>
    <w:lvl w:ilvl="0" w:tplc="340ADDCA">
      <w:start w:val="1"/>
      <w:numFmt w:val="lowerLetter"/>
      <w:lvlText w:val="%1)"/>
      <w:lvlJc w:val="left"/>
      <w:pPr>
        <w:ind w:left="1080" w:hanging="360"/>
      </w:pPr>
      <w:rPr>
        <w:rFonts w:hint="default"/>
      </w:r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42" w15:restartNumberingAfterBreak="0">
    <w:nsid w:val="71DF4824"/>
    <w:multiLevelType w:val="hybridMultilevel"/>
    <w:tmpl w:val="D9F89DA2"/>
    <w:lvl w:ilvl="0" w:tplc="10090017">
      <w:start w:val="1"/>
      <w:numFmt w:val="lowerLetter"/>
      <w:lvlText w:val="%1)"/>
      <w:lvlJc w:val="left"/>
      <w:pPr>
        <w:ind w:left="1792" w:hanging="360"/>
      </w:pPr>
    </w:lvl>
    <w:lvl w:ilvl="1" w:tplc="04090019">
      <w:start w:val="1"/>
      <w:numFmt w:val="lowerLetter"/>
      <w:lvlText w:val="%2."/>
      <w:lvlJc w:val="left"/>
      <w:pPr>
        <w:ind w:left="2512" w:hanging="360"/>
      </w:pPr>
    </w:lvl>
    <w:lvl w:ilvl="2" w:tplc="0409001B" w:tentative="1">
      <w:start w:val="1"/>
      <w:numFmt w:val="lowerRoman"/>
      <w:lvlText w:val="%3."/>
      <w:lvlJc w:val="right"/>
      <w:pPr>
        <w:ind w:left="3232" w:hanging="180"/>
      </w:pPr>
    </w:lvl>
    <w:lvl w:ilvl="3" w:tplc="0409000F" w:tentative="1">
      <w:start w:val="1"/>
      <w:numFmt w:val="decimal"/>
      <w:lvlText w:val="%4."/>
      <w:lvlJc w:val="left"/>
      <w:pPr>
        <w:ind w:left="3952" w:hanging="360"/>
      </w:pPr>
    </w:lvl>
    <w:lvl w:ilvl="4" w:tplc="04090019" w:tentative="1">
      <w:start w:val="1"/>
      <w:numFmt w:val="lowerLetter"/>
      <w:lvlText w:val="%5."/>
      <w:lvlJc w:val="left"/>
      <w:pPr>
        <w:ind w:left="4672" w:hanging="360"/>
      </w:pPr>
    </w:lvl>
    <w:lvl w:ilvl="5" w:tplc="0409001B" w:tentative="1">
      <w:start w:val="1"/>
      <w:numFmt w:val="lowerRoman"/>
      <w:lvlText w:val="%6."/>
      <w:lvlJc w:val="right"/>
      <w:pPr>
        <w:ind w:left="5392" w:hanging="180"/>
      </w:pPr>
    </w:lvl>
    <w:lvl w:ilvl="6" w:tplc="0409000F" w:tentative="1">
      <w:start w:val="1"/>
      <w:numFmt w:val="decimal"/>
      <w:lvlText w:val="%7."/>
      <w:lvlJc w:val="left"/>
      <w:pPr>
        <w:ind w:left="6112" w:hanging="360"/>
      </w:pPr>
    </w:lvl>
    <w:lvl w:ilvl="7" w:tplc="04090019" w:tentative="1">
      <w:start w:val="1"/>
      <w:numFmt w:val="lowerLetter"/>
      <w:lvlText w:val="%8."/>
      <w:lvlJc w:val="left"/>
      <w:pPr>
        <w:ind w:left="6832" w:hanging="360"/>
      </w:pPr>
    </w:lvl>
    <w:lvl w:ilvl="8" w:tplc="0409001B" w:tentative="1">
      <w:start w:val="1"/>
      <w:numFmt w:val="lowerRoman"/>
      <w:lvlText w:val="%9."/>
      <w:lvlJc w:val="right"/>
      <w:pPr>
        <w:ind w:left="7552" w:hanging="180"/>
      </w:pPr>
    </w:lvl>
  </w:abstractNum>
  <w:abstractNum w:abstractNumId="43" w15:restartNumberingAfterBreak="0">
    <w:nsid w:val="73F556E9"/>
    <w:multiLevelType w:val="hybridMultilevel"/>
    <w:tmpl w:val="46A8F2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46C23A7"/>
    <w:multiLevelType w:val="hybridMultilevel"/>
    <w:tmpl w:val="083AD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4AD6BF0"/>
    <w:multiLevelType w:val="multilevel"/>
    <w:tmpl w:val="549C661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767D733C"/>
    <w:multiLevelType w:val="hybridMultilevel"/>
    <w:tmpl w:val="825A5FCC"/>
    <w:lvl w:ilvl="0" w:tplc="340ADD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15:restartNumberingAfterBreak="0">
    <w:nsid w:val="79CB20FD"/>
    <w:multiLevelType w:val="hybridMultilevel"/>
    <w:tmpl w:val="7F0A1D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C9409E5"/>
    <w:multiLevelType w:val="hybridMultilevel"/>
    <w:tmpl w:val="6FC0AE00"/>
    <w:lvl w:ilvl="0" w:tplc="10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num w:numId="1">
    <w:abstractNumId w:val="36"/>
  </w:num>
  <w:num w:numId="2">
    <w:abstractNumId w:val="42"/>
  </w:num>
  <w:num w:numId="3">
    <w:abstractNumId w:val="12"/>
  </w:num>
  <w:num w:numId="4">
    <w:abstractNumId w:val="38"/>
  </w:num>
  <w:num w:numId="5">
    <w:abstractNumId w:val="45"/>
  </w:num>
  <w:num w:numId="6">
    <w:abstractNumId w:val="23"/>
  </w:num>
  <w:num w:numId="7">
    <w:abstractNumId w:val="2"/>
  </w:num>
  <w:num w:numId="8">
    <w:abstractNumId w:val="40"/>
  </w:num>
  <w:num w:numId="9">
    <w:abstractNumId w:val="39"/>
  </w:num>
  <w:num w:numId="10">
    <w:abstractNumId w:val="6"/>
  </w:num>
  <w:num w:numId="11">
    <w:abstractNumId w:val="4"/>
  </w:num>
  <w:num w:numId="12">
    <w:abstractNumId w:val="7"/>
  </w:num>
  <w:num w:numId="13">
    <w:abstractNumId w:val="9"/>
  </w:num>
  <w:num w:numId="14">
    <w:abstractNumId w:val="8"/>
  </w:num>
  <w:num w:numId="15">
    <w:abstractNumId w:val="27"/>
  </w:num>
  <w:num w:numId="16">
    <w:abstractNumId w:val="20"/>
  </w:num>
  <w:num w:numId="17">
    <w:abstractNumId w:val="16"/>
  </w:num>
  <w:num w:numId="18">
    <w:abstractNumId w:val="0"/>
    <w:lvlOverride w:ilvl="0">
      <w:lvl w:ilvl="0">
        <w:start w:val="1"/>
        <w:numFmt w:val="bullet"/>
        <w:pStyle w:val="Caption"/>
        <w:lvlText w:val=""/>
        <w:legacy w:legacy="1" w:legacySpace="0" w:legacyIndent="360"/>
        <w:lvlJc w:val="left"/>
        <w:pPr>
          <w:ind w:left="1800" w:hanging="360"/>
        </w:pPr>
        <w:rPr>
          <w:rFonts w:ascii="Symbol" w:hAnsi="Symbol" w:hint="default"/>
          <w:sz w:val="22"/>
        </w:rPr>
      </w:lvl>
    </w:lvlOverride>
  </w:num>
  <w:num w:numId="19">
    <w:abstractNumId w:val="3"/>
  </w:num>
  <w:num w:numId="20">
    <w:abstractNumId w:val="11"/>
  </w:num>
  <w:num w:numId="21">
    <w:abstractNumId w:val="44"/>
  </w:num>
  <w:num w:numId="22">
    <w:abstractNumId w:val="48"/>
  </w:num>
  <w:num w:numId="23">
    <w:abstractNumId w:val="43"/>
  </w:num>
  <w:num w:numId="24">
    <w:abstractNumId w:val="32"/>
  </w:num>
  <w:num w:numId="25">
    <w:abstractNumId w:val="17"/>
  </w:num>
  <w:num w:numId="26">
    <w:abstractNumId w:val="5"/>
  </w:num>
  <w:num w:numId="27">
    <w:abstractNumId w:val="47"/>
  </w:num>
  <w:num w:numId="28">
    <w:abstractNumId w:val="31"/>
  </w:num>
  <w:num w:numId="29">
    <w:abstractNumId w:val="37"/>
  </w:num>
  <w:num w:numId="30">
    <w:abstractNumId w:val="13"/>
  </w:num>
  <w:num w:numId="31">
    <w:abstractNumId w:val="22"/>
  </w:num>
  <w:num w:numId="32">
    <w:abstractNumId w:val="34"/>
  </w:num>
  <w:num w:numId="33">
    <w:abstractNumId w:val="28"/>
  </w:num>
  <w:num w:numId="34">
    <w:abstractNumId w:val="21"/>
  </w:num>
  <w:num w:numId="35">
    <w:abstractNumId w:val="19"/>
  </w:num>
  <w:num w:numId="36">
    <w:abstractNumId w:val="41"/>
  </w:num>
  <w:num w:numId="37">
    <w:abstractNumId w:val="46"/>
  </w:num>
  <w:num w:numId="38">
    <w:abstractNumId w:val="35"/>
  </w:num>
  <w:num w:numId="39">
    <w:abstractNumId w:val="30"/>
  </w:num>
  <w:num w:numId="40">
    <w:abstractNumId w:val="29"/>
  </w:num>
  <w:num w:numId="41">
    <w:abstractNumId w:val="18"/>
  </w:num>
  <w:num w:numId="42">
    <w:abstractNumId w:val="24"/>
  </w:num>
  <w:num w:numId="43">
    <w:abstractNumId w:val="33"/>
  </w:num>
  <w:num w:numId="44">
    <w:abstractNumId w:val="1"/>
  </w:num>
  <w:num w:numId="45">
    <w:abstractNumId w:val="26"/>
  </w:num>
  <w:num w:numId="46">
    <w:abstractNumId w:val="14"/>
  </w:num>
  <w:num w:numId="47">
    <w:abstractNumId w:val="15"/>
  </w:num>
  <w:num w:numId="48">
    <w:abstractNumId w:val="25"/>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8C"/>
    <w:rsid w:val="00005F17"/>
    <w:rsid w:val="000078D2"/>
    <w:rsid w:val="000179AD"/>
    <w:rsid w:val="000213DE"/>
    <w:rsid w:val="00037A03"/>
    <w:rsid w:val="000419AB"/>
    <w:rsid w:val="00054396"/>
    <w:rsid w:val="00060899"/>
    <w:rsid w:val="00071836"/>
    <w:rsid w:val="0008229C"/>
    <w:rsid w:val="00086ABB"/>
    <w:rsid w:val="000A4CED"/>
    <w:rsid w:val="000B31F5"/>
    <w:rsid w:val="000E181D"/>
    <w:rsid w:val="000E4629"/>
    <w:rsid w:val="000F3530"/>
    <w:rsid w:val="000F37D2"/>
    <w:rsid w:val="00124AFA"/>
    <w:rsid w:val="00136172"/>
    <w:rsid w:val="00172CAD"/>
    <w:rsid w:val="001758D9"/>
    <w:rsid w:val="001A0F36"/>
    <w:rsid w:val="001B0BA0"/>
    <w:rsid w:val="001B1936"/>
    <w:rsid w:val="001B34CC"/>
    <w:rsid w:val="001D258A"/>
    <w:rsid w:val="001D56C5"/>
    <w:rsid w:val="001E3519"/>
    <w:rsid w:val="002055AB"/>
    <w:rsid w:val="00221838"/>
    <w:rsid w:val="00230DFB"/>
    <w:rsid w:val="00246DAB"/>
    <w:rsid w:val="00264141"/>
    <w:rsid w:val="00266480"/>
    <w:rsid w:val="00266A91"/>
    <w:rsid w:val="00297FCA"/>
    <w:rsid w:val="002B740C"/>
    <w:rsid w:val="002C58FD"/>
    <w:rsid w:val="002C7537"/>
    <w:rsid w:val="002D1B01"/>
    <w:rsid w:val="002E534A"/>
    <w:rsid w:val="002E5557"/>
    <w:rsid w:val="002F1D0D"/>
    <w:rsid w:val="003031A4"/>
    <w:rsid w:val="003148CA"/>
    <w:rsid w:val="00354849"/>
    <w:rsid w:val="003A169A"/>
    <w:rsid w:val="003B58B8"/>
    <w:rsid w:val="003D7559"/>
    <w:rsid w:val="003F02B2"/>
    <w:rsid w:val="00401568"/>
    <w:rsid w:val="00411F23"/>
    <w:rsid w:val="00415341"/>
    <w:rsid w:val="004222E8"/>
    <w:rsid w:val="00422339"/>
    <w:rsid w:val="00462A7F"/>
    <w:rsid w:val="00463890"/>
    <w:rsid w:val="00487457"/>
    <w:rsid w:val="00497094"/>
    <w:rsid w:val="004B20D5"/>
    <w:rsid w:val="004B3776"/>
    <w:rsid w:val="004C33E3"/>
    <w:rsid w:val="004E41AB"/>
    <w:rsid w:val="004E74D6"/>
    <w:rsid w:val="00506874"/>
    <w:rsid w:val="00530786"/>
    <w:rsid w:val="0054013C"/>
    <w:rsid w:val="00543018"/>
    <w:rsid w:val="00545CBD"/>
    <w:rsid w:val="00565B48"/>
    <w:rsid w:val="00572DFE"/>
    <w:rsid w:val="00590075"/>
    <w:rsid w:val="00594795"/>
    <w:rsid w:val="0059682C"/>
    <w:rsid w:val="005A6F9D"/>
    <w:rsid w:val="005B54CA"/>
    <w:rsid w:val="005E0B7E"/>
    <w:rsid w:val="005E6C39"/>
    <w:rsid w:val="005F0BEB"/>
    <w:rsid w:val="005F13B6"/>
    <w:rsid w:val="005F7B84"/>
    <w:rsid w:val="006170F2"/>
    <w:rsid w:val="0063093C"/>
    <w:rsid w:val="00644D45"/>
    <w:rsid w:val="00686000"/>
    <w:rsid w:val="006957EA"/>
    <w:rsid w:val="00696440"/>
    <w:rsid w:val="006A0A64"/>
    <w:rsid w:val="006C2CF3"/>
    <w:rsid w:val="006C64FC"/>
    <w:rsid w:val="006D6080"/>
    <w:rsid w:val="006D6EBB"/>
    <w:rsid w:val="006E1C58"/>
    <w:rsid w:val="006F0FBB"/>
    <w:rsid w:val="00745896"/>
    <w:rsid w:val="00751DCD"/>
    <w:rsid w:val="0079487C"/>
    <w:rsid w:val="007B783A"/>
    <w:rsid w:val="007D1081"/>
    <w:rsid w:val="007D324C"/>
    <w:rsid w:val="007D685B"/>
    <w:rsid w:val="0081624C"/>
    <w:rsid w:val="00822A8B"/>
    <w:rsid w:val="00840485"/>
    <w:rsid w:val="0084262D"/>
    <w:rsid w:val="008535F3"/>
    <w:rsid w:val="00863D7A"/>
    <w:rsid w:val="00893A6C"/>
    <w:rsid w:val="00895749"/>
    <w:rsid w:val="008B70DB"/>
    <w:rsid w:val="00901225"/>
    <w:rsid w:val="009042A3"/>
    <w:rsid w:val="00925663"/>
    <w:rsid w:val="009369C2"/>
    <w:rsid w:val="00945561"/>
    <w:rsid w:val="00961489"/>
    <w:rsid w:val="009713B9"/>
    <w:rsid w:val="009C10AB"/>
    <w:rsid w:val="009C3A57"/>
    <w:rsid w:val="009D1810"/>
    <w:rsid w:val="009E5CDB"/>
    <w:rsid w:val="009F616C"/>
    <w:rsid w:val="00A04B3C"/>
    <w:rsid w:val="00A15927"/>
    <w:rsid w:val="00A1626A"/>
    <w:rsid w:val="00A260F6"/>
    <w:rsid w:val="00A3759B"/>
    <w:rsid w:val="00A50024"/>
    <w:rsid w:val="00A5774E"/>
    <w:rsid w:val="00A66324"/>
    <w:rsid w:val="00AA0C85"/>
    <w:rsid w:val="00AA1C93"/>
    <w:rsid w:val="00AB08E1"/>
    <w:rsid w:val="00AB1358"/>
    <w:rsid w:val="00AC7F4F"/>
    <w:rsid w:val="00AE0DE0"/>
    <w:rsid w:val="00AE4F49"/>
    <w:rsid w:val="00AE5547"/>
    <w:rsid w:val="00AE7643"/>
    <w:rsid w:val="00AF368A"/>
    <w:rsid w:val="00B0006D"/>
    <w:rsid w:val="00B01C84"/>
    <w:rsid w:val="00B05CE1"/>
    <w:rsid w:val="00B06C19"/>
    <w:rsid w:val="00B21569"/>
    <w:rsid w:val="00B27111"/>
    <w:rsid w:val="00B42FDC"/>
    <w:rsid w:val="00B579AC"/>
    <w:rsid w:val="00B80869"/>
    <w:rsid w:val="00B93FEA"/>
    <w:rsid w:val="00BA4ACC"/>
    <w:rsid w:val="00BC43D8"/>
    <w:rsid w:val="00BE020D"/>
    <w:rsid w:val="00C130C4"/>
    <w:rsid w:val="00C46ABF"/>
    <w:rsid w:val="00C509F9"/>
    <w:rsid w:val="00C51FDD"/>
    <w:rsid w:val="00C526A6"/>
    <w:rsid w:val="00C76F8D"/>
    <w:rsid w:val="00C81386"/>
    <w:rsid w:val="00C849CC"/>
    <w:rsid w:val="00C92EFC"/>
    <w:rsid w:val="00CD0520"/>
    <w:rsid w:val="00CE0013"/>
    <w:rsid w:val="00D21A43"/>
    <w:rsid w:val="00D31817"/>
    <w:rsid w:val="00D61C85"/>
    <w:rsid w:val="00D7071A"/>
    <w:rsid w:val="00D71FDD"/>
    <w:rsid w:val="00D8061D"/>
    <w:rsid w:val="00D8453F"/>
    <w:rsid w:val="00D87C28"/>
    <w:rsid w:val="00DC4EC9"/>
    <w:rsid w:val="00DE3B53"/>
    <w:rsid w:val="00E03F06"/>
    <w:rsid w:val="00E20C5A"/>
    <w:rsid w:val="00E47800"/>
    <w:rsid w:val="00E532B0"/>
    <w:rsid w:val="00E669A9"/>
    <w:rsid w:val="00E71349"/>
    <w:rsid w:val="00E81B39"/>
    <w:rsid w:val="00E93E96"/>
    <w:rsid w:val="00EC3924"/>
    <w:rsid w:val="00ED17DA"/>
    <w:rsid w:val="00EE2702"/>
    <w:rsid w:val="00EF2CE6"/>
    <w:rsid w:val="00EF5627"/>
    <w:rsid w:val="00EF699A"/>
    <w:rsid w:val="00EF7FE9"/>
    <w:rsid w:val="00F4328C"/>
    <w:rsid w:val="00F46A51"/>
    <w:rsid w:val="00FA3DB9"/>
    <w:rsid w:val="00FC14F7"/>
    <w:rsid w:val="00FC38A3"/>
    <w:rsid w:val="00FC4AE4"/>
    <w:rsid w:val="00FD2372"/>
    <w:rsid w:val="00FE11CE"/>
    <w:rsid w:val="00FF10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AE16956"/>
  <w15:docId w15:val="{7B1EC29E-48AC-45C8-8669-111FF87D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28C"/>
    <w:rPr>
      <w:rFonts w:ascii="Times" w:eastAsia="Times" w:hAnsi="Times" w:cs="Times New Roman"/>
      <w:szCs w:val="20"/>
    </w:rPr>
  </w:style>
  <w:style w:type="paragraph" w:styleId="Heading4">
    <w:name w:val="heading 4"/>
    <w:basedOn w:val="Normal"/>
    <w:next w:val="Normal"/>
    <w:link w:val="Heading4Char"/>
    <w:qFormat/>
    <w:rsid w:val="00F4328C"/>
    <w:pPr>
      <w:keepNext/>
      <w:outlineLvl w:val="3"/>
    </w:pPr>
    <w:rPr>
      <w:rFonts w:ascii="Times New Roman" w:hAnsi="Times New Roman"/>
      <w:b/>
      <w:sz w:val="28"/>
    </w:rPr>
  </w:style>
  <w:style w:type="paragraph" w:styleId="Heading5">
    <w:name w:val="heading 5"/>
    <w:basedOn w:val="Normal"/>
    <w:next w:val="Normal"/>
    <w:link w:val="Heading5Char"/>
    <w:rsid w:val="00F4328C"/>
    <w:pPr>
      <w:spacing w:before="240" w:after="60"/>
      <w:outlineLvl w:val="4"/>
    </w:pPr>
    <w:rPr>
      <w:rFonts w:ascii="Cambria" w:eastAsia="Times New Roman"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4328C"/>
    <w:rPr>
      <w:rFonts w:ascii="Times New Roman" w:eastAsia="Times" w:hAnsi="Times New Roman" w:cs="Times New Roman"/>
      <w:b/>
      <w:sz w:val="28"/>
      <w:szCs w:val="20"/>
    </w:rPr>
  </w:style>
  <w:style w:type="character" w:customStyle="1" w:styleId="Heading5Char">
    <w:name w:val="Heading 5 Char"/>
    <w:basedOn w:val="DefaultParagraphFont"/>
    <w:link w:val="Heading5"/>
    <w:rsid w:val="00F4328C"/>
    <w:rPr>
      <w:rFonts w:ascii="Cambria" w:eastAsia="Times New Roman" w:hAnsi="Cambria" w:cs="Times New Roman"/>
      <w:b/>
      <w:bCs/>
      <w:i/>
      <w:iCs/>
      <w:sz w:val="26"/>
      <w:szCs w:val="26"/>
    </w:rPr>
  </w:style>
  <w:style w:type="paragraph" w:styleId="ListParagraph">
    <w:name w:val="List Paragraph"/>
    <w:basedOn w:val="Normal"/>
    <w:uiPriority w:val="34"/>
    <w:qFormat/>
    <w:rsid w:val="00F4328C"/>
    <w:pPr>
      <w:ind w:left="720"/>
      <w:contextualSpacing/>
    </w:pPr>
  </w:style>
  <w:style w:type="paragraph" w:styleId="BodyTextIndent">
    <w:name w:val="Body Text Indent"/>
    <w:basedOn w:val="Normal"/>
    <w:link w:val="BodyTextIndentChar"/>
    <w:rsid w:val="00F4328C"/>
    <w:pPr>
      <w:ind w:left="1440"/>
      <w:jc w:val="both"/>
    </w:pPr>
    <w:rPr>
      <w:rFonts w:ascii="Palatino" w:hAnsi="Palatino"/>
    </w:rPr>
  </w:style>
  <w:style w:type="character" w:customStyle="1" w:styleId="BodyTextIndentChar">
    <w:name w:val="Body Text Indent Char"/>
    <w:basedOn w:val="DefaultParagraphFont"/>
    <w:link w:val="BodyTextIndent"/>
    <w:rsid w:val="00F4328C"/>
    <w:rPr>
      <w:rFonts w:ascii="Palatino" w:eastAsia="Times" w:hAnsi="Palatino" w:cs="Times New Roman"/>
      <w:szCs w:val="20"/>
    </w:rPr>
  </w:style>
  <w:style w:type="paragraph" w:customStyle="1" w:styleId="Style1">
    <w:name w:val="Style1"/>
    <w:basedOn w:val="Normal"/>
    <w:rsid w:val="00F4328C"/>
    <w:rPr>
      <w:rFonts w:ascii="Gill Sans" w:hAnsi="Gill Sans"/>
      <w:b/>
    </w:rPr>
  </w:style>
  <w:style w:type="paragraph" w:styleId="Header">
    <w:name w:val="header"/>
    <w:basedOn w:val="Normal"/>
    <w:link w:val="HeaderChar"/>
    <w:uiPriority w:val="99"/>
    <w:unhideWhenUsed/>
    <w:rsid w:val="00F4328C"/>
    <w:pPr>
      <w:tabs>
        <w:tab w:val="center" w:pos="4320"/>
        <w:tab w:val="right" w:pos="8640"/>
      </w:tabs>
    </w:pPr>
  </w:style>
  <w:style w:type="character" w:customStyle="1" w:styleId="HeaderChar">
    <w:name w:val="Header Char"/>
    <w:basedOn w:val="DefaultParagraphFont"/>
    <w:link w:val="Header"/>
    <w:uiPriority w:val="99"/>
    <w:rsid w:val="00F4328C"/>
    <w:rPr>
      <w:rFonts w:ascii="Times" w:eastAsia="Times" w:hAnsi="Times" w:cs="Times New Roman"/>
      <w:szCs w:val="20"/>
    </w:rPr>
  </w:style>
  <w:style w:type="paragraph" w:styleId="Footer">
    <w:name w:val="footer"/>
    <w:basedOn w:val="Normal"/>
    <w:link w:val="FooterChar"/>
    <w:unhideWhenUsed/>
    <w:rsid w:val="00F4328C"/>
    <w:pPr>
      <w:tabs>
        <w:tab w:val="center" w:pos="4320"/>
        <w:tab w:val="right" w:pos="8640"/>
      </w:tabs>
    </w:pPr>
  </w:style>
  <w:style w:type="character" w:customStyle="1" w:styleId="FooterChar">
    <w:name w:val="Footer Char"/>
    <w:basedOn w:val="DefaultParagraphFont"/>
    <w:link w:val="Footer"/>
    <w:rsid w:val="00F4328C"/>
    <w:rPr>
      <w:rFonts w:ascii="Times" w:eastAsia="Times" w:hAnsi="Times" w:cs="Times New Roman"/>
      <w:szCs w:val="20"/>
    </w:rPr>
  </w:style>
  <w:style w:type="character" w:styleId="PageNumber">
    <w:name w:val="page number"/>
    <w:basedOn w:val="DefaultParagraphFont"/>
    <w:uiPriority w:val="99"/>
    <w:semiHidden/>
    <w:unhideWhenUsed/>
    <w:rsid w:val="00F4328C"/>
  </w:style>
  <w:style w:type="paragraph" w:styleId="BalloonText">
    <w:name w:val="Balloon Text"/>
    <w:basedOn w:val="Normal"/>
    <w:link w:val="BalloonTextChar"/>
    <w:uiPriority w:val="99"/>
    <w:semiHidden/>
    <w:unhideWhenUsed/>
    <w:rsid w:val="00054396"/>
    <w:rPr>
      <w:rFonts w:ascii="Tahoma" w:hAnsi="Tahoma" w:cs="Tahoma"/>
      <w:sz w:val="16"/>
      <w:szCs w:val="16"/>
    </w:rPr>
  </w:style>
  <w:style w:type="character" w:customStyle="1" w:styleId="BalloonTextChar">
    <w:name w:val="Balloon Text Char"/>
    <w:basedOn w:val="DefaultParagraphFont"/>
    <w:link w:val="BalloonText"/>
    <w:uiPriority w:val="99"/>
    <w:semiHidden/>
    <w:rsid w:val="00054396"/>
    <w:rPr>
      <w:rFonts w:ascii="Tahoma" w:eastAsia="Times" w:hAnsi="Tahoma" w:cs="Tahoma"/>
      <w:sz w:val="16"/>
      <w:szCs w:val="16"/>
    </w:rPr>
  </w:style>
  <w:style w:type="paragraph" w:styleId="BodyText">
    <w:name w:val="Body Text"/>
    <w:basedOn w:val="Normal"/>
    <w:link w:val="BodyTextChar"/>
    <w:uiPriority w:val="99"/>
    <w:unhideWhenUsed/>
    <w:rsid w:val="00E532B0"/>
    <w:pPr>
      <w:spacing w:after="120"/>
    </w:pPr>
  </w:style>
  <w:style w:type="character" w:customStyle="1" w:styleId="BodyTextChar">
    <w:name w:val="Body Text Char"/>
    <w:basedOn w:val="DefaultParagraphFont"/>
    <w:link w:val="BodyText"/>
    <w:uiPriority w:val="99"/>
    <w:rsid w:val="00E532B0"/>
    <w:rPr>
      <w:rFonts w:ascii="Times" w:eastAsia="Times" w:hAnsi="Times" w:cs="Times New Roman"/>
      <w:szCs w:val="20"/>
    </w:rPr>
  </w:style>
  <w:style w:type="paragraph" w:styleId="Caption">
    <w:name w:val="caption"/>
    <w:basedOn w:val="Normal"/>
    <w:next w:val="BodyText"/>
    <w:qFormat/>
    <w:rsid w:val="00E532B0"/>
    <w:pPr>
      <w:keepNext/>
      <w:numPr>
        <w:numId w:val="18"/>
      </w:numPr>
      <w:spacing w:before="60" w:after="240" w:line="220" w:lineRule="atLeast"/>
    </w:pPr>
    <w:rPr>
      <w:rFonts w:ascii="Arial Narrow" w:eastAsia="Times New Roman" w:hAnsi="Arial Narrow"/>
      <w:sz w:val="18"/>
      <w:lang w:eastAsia="zh-CN"/>
    </w:rPr>
  </w:style>
  <w:style w:type="table" w:styleId="TableGrid">
    <w:name w:val="Table Grid"/>
    <w:basedOn w:val="TableNormal"/>
    <w:uiPriority w:val="59"/>
    <w:rsid w:val="00E8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5B48"/>
    <w:rPr>
      <w:sz w:val="16"/>
      <w:szCs w:val="16"/>
    </w:rPr>
  </w:style>
  <w:style w:type="paragraph" w:styleId="CommentText">
    <w:name w:val="annotation text"/>
    <w:basedOn w:val="Normal"/>
    <w:link w:val="CommentTextChar"/>
    <w:uiPriority w:val="99"/>
    <w:semiHidden/>
    <w:unhideWhenUsed/>
    <w:rsid w:val="00565B48"/>
    <w:rPr>
      <w:sz w:val="20"/>
    </w:rPr>
  </w:style>
  <w:style w:type="character" w:customStyle="1" w:styleId="CommentTextChar">
    <w:name w:val="Comment Text Char"/>
    <w:basedOn w:val="DefaultParagraphFont"/>
    <w:link w:val="CommentText"/>
    <w:uiPriority w:val="99"/>
    <w:semiHidden/>
    <w:rsid w:val="00565B48"/>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565B48"/>
    <w:rPr>
      <w:b/>
      <w:bCs/>
    </w:rPr>
  </w:style>
  <w:style w:type="character" w:customStyle="1" w:styleId="CommentSubjectChar">
    <w:name w:val="Comment Subject Char"/>
    <w:basedOn w:val="CommentTextChar"/>
    <w:link w:val="CommentSubject"/>
    <w:uiPriority w:val="99"/>
    <w:semiHidden/>
    <w:rsid w:val="00565B48"/>
    <w:rPr>
      <w:rFonts w:ascii="Times" w:eastAsia="Times" w:hAnsi="Times" w:cs="Times New Roman"/>
      <w:b/>
      <w:bCs/>
      <w:sz w:val="20"/>
      <w:szCs w:val="20"/>
    </w:rPr>
  </w:style>
  <w:style w:type="character" w:styleId="Hyperlink">
    <w:name w:val="Hyperlink"/>
    <w:basedOn w:val="DefaultParagraphFont"/>
    <w:uiPriority w:val="99"/>
    <w:unhideWhenUsed/>
    <w:rsid w:val="006170F2"/>
    <w:rPr>
      <w:color w:val="0000FF" w:themeColor="hyperlink"/>
      <w:u w:val="single"/>
    </w:rPr>
  </w:style>
  <w:style w:type="paragraph" w:styleId="NoSpacing">
    <w:name w:val="No Spacing"/>
    <w:uiPriority w:val="1"/>
    <w:qFormat/>
    <w:rsid w:val="00AB08E1"/>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2650">
      <w:bodyDiv w:val="1"/>
      <w:marLeft w:val="0"/>
      <w:marRight w:val="0"/>
      <w:marTop w:val="0"/>
      <w:marBottom w:val="0"/>
      <w:divBdr>
        <w:top w:val="none" w:sz="0" w:space="0" w:color="auto"/>
        <w:left w:val="none" w:sz="0" w:space="0" w:color="auto"/>
        <w:bottom w:val="none" w:sz="0" w:space="0" w:color="auto"/>
        <w:right w:val="none" w:sz="0" w:space="0" w:color="auto"/>
      </w:divBdr>
    </w:div>
    <w:div w:id="1951012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worksafebc.com/publications/OHSRegulation/Part6.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ic.ca/ohse/training/research-safety/index.ph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uvic.ca/ohse/training/research-safety/biosafety/index.php" TargetMode="External"/><Relationship Id="rId4" Type="http://schemas.openxmlformats.org/officeDocument/2006/relationships/settings" Target="settings.xml"/><Relationship Id="rId9" Type="http://schemas.openxmlformats.org/officeDocument/2006/relationships/hyperlink" Target="https://www.worksafebc.com/en/law-policy/occupational-health-safety/searchable-ohs-regulation/ohs-regulation/part-06-substance-specific-requirement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7BA65-1BF5-423C-9CA5-ABE8F6CF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Occupational Health, Safety and Environment</dc:creator>
  <cp:lastModifiedBy>Elizabeth Errington</cp:lastModifiedBy>
  <cp:revision>2</cp:revision>
  <cp:lastPrinted>2024-07-19T22:30:00Z</cp:lastPrinted>
  <dcterms:created xsi:type="dcterms:W3CDTF">2024-09-13T20:09:00Z</dcterms:created>
  <dcterms:modified xsi:type="dcterms:W3CDTF">2024-09-13T20:09:00Z</dcterms:modified>
</cp:coreProperties>
</file>